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76" w:after="0"/>
        <w:ind w:left="3770" w:right="3829" w:hanging="0"/>
        <w:jc w:val="center"/>
        <w:rPr/>
      </w:pPr>
      <w:r>
        <w:rPr/>
        <w:t>TERMO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REFERÊNCIA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4" w:leader="none"/>
        </w:tabs>
        <w:ind w:left="533" w:hanging="362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OBJETO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89" w:leader="none"/>
          <w:tab w:val="left" w:pos="1590" w:leader="none"/>
        </w:tabs>
        <w:spacing w:lineRule="auto" w:line="360" w:before="118" w:after="3"/>
        <w:ind w:left="598" w:right="228" w:hanging="0"/>
        <w:jc w:val="both"/>
        <w:rPr>
          <w:sz w:val="20"/>
        </w:rPr>
      </w:pPr>
      <w:r>
        <w:rPr>
          <w:sz w:val="20"/>
        </w:rPr>
        <w:t>Aquisição de pastilhas de cloro para manutenção da qualidade da água para consumo no</w:t>
      </w:r>
      <w:r>
        <w:rPr>
          <w:spacing w:val="1"/>
          <w:sz w:val="20"/>
        </w:rPr>
        <w:t xml:space="preserve"> </w:t>
      </w:r>
      <w:r>
        <w:rPr>
          <w:sz w:val="20"/>
        </w:rPr>
        <w:t>IFSul</w:t>
      </w:r>
      <w:r>
        <w:rPr>
          <w:spacing w:val="1"/>
          <w:sz w:val="20"/>
        </w:rPr>
        <w:t xml:space="preserve"> </w:t>
      </w:r>
      <w:r>
        <w:rPr>
          <w:sz w:val="20"/>
        </w:rPr>
        <w:t>Câmpus</w:t>
      </w:r>
      <w:r>
        <w:rPr>
          <w:spacing w:val="1"/>
          <w:sz w:val="20"/>
        </w:rPr>
        <w:t xml:space="preserve"> </w:t>
      </w:r>
      <w:r>
        <w:rPr>
          <w:sz w:val="20"/>
        </w:rPr>
        <w:t>Pelotas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condições,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56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instrumento:</w:t>
      </w:r>
    </w:p>
    <w:tbl>
      <w:tblPr>
        <w:tblStyle w:val="TableNormal"/>
        <w:tblW w:w="9814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93"/>
        <w:gridCol w:w="4881"/>
        <w:gridCol w:w="1305"/>
        <w:gridCol w:w="1551"/>
        <w:gridCol w:w="1384"/>
      </w:tblGrid>
      <w:tr>
        <w:trPr>
          <w:trHeight w:val="1036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6" w:right="7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ITEM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1617" w:right="1601" w:firstLine="195"/>
              <w:jc w:val="left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DESCRIÇÃO/</w:t>
            </w:r>
            <w:r>
              <w:rPr>
                <w:rFonts w:ascii="Arial" w:hAnsi="Arial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1"/>
                <w:kern w:val="0"/>
                <w:sz w:val="20"/>
                <w:szCs w:val="22"/>
                <w:lang w:eastAsia="en-US" w:bidi="ar-SA"/>
              </w:rPr>
              <w:t>ESPECIFICAÇÃO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8" w:right="165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UNIDADE</w:t>
            </w:r>
          </w:p>
          <w:p>
            <w:pPr>
              <w:pStyle w:val="TableParagraph"/>
              <w:widowControl w:val="false"/>
              <w:spacing w:lineRule="atLeast" w:line="340" w:before="5" w:after="0"/>
              <w:ind w:left="259" w:right="242" w:hanging="2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MEDIDA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7" w:right="78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QUANTIDADE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0" w:right="158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VALOR</w:t>
            </w:r>
          </w:p>
          <w:p>
            <w:pPr>
              <w:pStyle w:val="TableParagraph"/>
              <w:widowControl w:val="false"/>
              <w:spacing w:lineRule="atLeast" w:line="340" w:before="5" w:after="0"/>
              <w:ind w:left="173" w:right="158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kern w:val="0"/>
                <w:sz w:val="20"/>
                <w:szCs w:val="22"/>
                <w:lang w:eastAsia="en-US" w:bidi="ar-SA"/>
              </w:rPr>
              <w:t>ESTIMADO</w:t>
            </w:r>
            <w:r>
              <w:rPr>
                <w:rFonts w:ascii="Arial" w:hAnsi="Arial"/>
                <w:b/>
                <w:spacing w:val="-50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(R$)</w:t>
            </w:r>
          </w:p>
        </w:tc>
      </w:tr>
      <w:tr>
        <w:trPr>
          <w:trHeight w:val="1725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55" w:before="0" w:after="0"/>
              <w:ind w:left="107" w:right="9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PASTILHA–</w:t>
            </w:r>
            <w:r>
              <w:rPr>
                <w:spacing w:val="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hipoclorito</w:t>
            </w:r>
            <w:r>
              <w:rPr>
                <w:spacing w:val="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cálcio</w:t>
            </w:r>
            <w:r>
              <w:rPr>
                <w:spacing w:val="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em</w:t>
            </w:r>
            <w:r>
              <w:rPr>
                <w:spacing w:val="5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pastilhas</w:t>
            </w:r>
            <w:r>
              <w:rPr>
                <w:spacing w:val="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200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gramas,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próprio</w:t>
            </w:r>
            <w:r>
              <w:rPr>
                <w:spacing w:val="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–</w:t>
            </w:r>
            <w:r>
              <w:rPr>
                <w:spacing w:val="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volume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por</w:t>
            </w:r>
            <w:r>
              <w:rPr>
                <w:spacing w:val="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kg</w:t>
            </w:r>
            <w:r>
              <w:rPr>
                <w:spacing w:val="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–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05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pastilhas</w:t>
            </w:r>
          </w:p>
          <w:p>
            <w:pPr>
              <w:pStyle w:val="TableParagraph"/>
              <w:widowControl w:val="false"/>
              <w:spacing w:lineRule="auto" w:line="240" w:before="1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–</w:t>
            </w:r>
            <w:r>
              <w:rPr>
                <w:spacing w:val="6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tratamento</w:t>
            </w:r>
            <w:r>
              <w:rPr>
                <w:spacing w:val="6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spacing w:val="6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água</w:t>
            </w:r>
            <w:r>
              <w:rPr>
                <w:spacing w:val="6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para</w:t>
            </w:r>
            <w:r>
              <w:rPr>
                <w:spacing w:val="6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consumo</w:t>
            </w:r>
            <w:r>
              <w:rPr>
                <w:spacing w:val="7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humano</w:t>
            </w:r>
            <w:r>
              <w:rPr>
                <w:spacing w:val="7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–</w:t>
            </w:r>
          </w:p>
          <w:p>
            <w:pPr>
              <w:pStyle w:val="TableParagraph"/>
              <w:widowControl w:val="false"/>
              <w:spacing w:lineRule="exact" w:line="348" w:before="22" w:after="0"/>
              <w:ind w:left="107" w:right="92" w:hanging="0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Portaria</w:t>
            </w:r>
            <w:r>
              <w:rPr>
                <w:rFonts w:ascii="Arial" w:hAnsi="Arial"/>
                <w:b/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GM/MS</w:t>
            </w:r>
            <w:r>
              <w:rPr>
                <w:rFonts w:ascii="Arial" w:hAnsi="Arial"/>
                <w:b/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Nº</w:t>
            </w:r>
            <w:r>
              <w:rPr>
                <w:rFonts w:ascii="Arial" w:hAnsi="Arial"/>
                <w:b/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2"/>
                <w:lang w:eastAsia="en-US" w:bidi="ar-SA"/>
              </w:rPr>
              <w:t>888/2021</w:t>
            </w:r>
            <w:r>
              <w:rPr>
                <w:rFonts w:ascii="Arial" w:hAnsi="Arial"/>
                <w:b/>
                <w:spacing w:val="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–</w:t>
            </w:r>
            <w:r>
              <w:rPr>
                <w:spacing w:val="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cloro</w:t>
            </w:r>
            <w:r>
              <w:rPr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com</w:t>
            </w:r>
            <w:r>
              <w:rPr>
                <w:spacing w:val="3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registro</w:t>
            </w:r>
            <w:r>
              <w:rPr>
                <w:spacing w:val="-5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ANVISA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NSF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–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legislação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para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consumo.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78" w:right="157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85" w:right="7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3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2.457,00</w:t>
            </w:r>
          </w:p>
        </w:tc>
      </w:tr>
    </w:tbl>
    <w:p>
      <w:pPr>
        <w:pStyle w:val="Corpodotexto"/>
        <w:spacing w:before="4" w:after="0"/>
        <w:rPr>
          <w:sz w:val="29"/>
        </w:rPr>
      </w:pPr>
      <w:r>
        <w:rPr>
          <w:sz w:val="29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34" w:leader="none"/>
        </w:tabs>
        <w:ind w:left="533" w:hanging="362"/>
        <w:rPr/>
      </w:pPr>
      <w:r>
        <w:rPr/>
        <w:t>JUSTIFICATIVA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OBJETIVO</w:t>
      </w:r>
      <w:r>
        <w:rPr>
          <w:spacing w:val="-1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CONTRATAÇÃO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5" w:leader="none"/>
        </w:tabs>
        <w:spacing w:lineRule="auto" w:line="360" w:before="118" w:after="0"/>
        <w:ind w:left="172" w:right="231" w:hanging="0"/>
        <w:jc w:val="both"/>
        <w:rPr>
          <w:sz w:val="20"/>
        </w:rPr>
      </w:pPr>
      <w:r>
        <w:rPr>
          <w:sz w:val="20"/>
        </w:rPr>
        <w:t>O objeto deste processo de compra será utilizado pelo Departamento de Manutenção da Estrutura do</w:t>
      </w:r>
      <w:r>
        <w:rPr>
          <w:spacing w:val="1"/>
          <w:sz w:val="20"/>
        </w:rPr>
        <w:t xml:space="preserve"> </w:t>
      </w:r>
      <w:r>
        <w:rPr>
          <w:sz w:val="20"/>
        </w:rPr>
        <w:t>Câmpus Pelotas, em conjunto com a equipe do Projeto de Monitoramento da Qualidade da Água, para</w:t>
      </w:r>
      <w:r>
        <w:rPr>
          <w:spacing w:val="1"/>
          <w:sz w:val="20"/>
        </w:rPr>
        <w:t xml:space="preserve"> </w:t>
      </w:r>
      <w:r>
        <w:rPr>
          <w:sz w:val="20"/>
        </w:rPr>
        <w:t>reforçar a quantidade de cloro disponível nos reservatórios de água potável do Câmpus, a fim</w:t>
      </w:r>
      <w:r>
        <w:rPr>
          <w:spacing w:val="55"/>
          <w:sz w:val="20"/>
        </w:rPr>
        <w:t xml:space="preserve"> </w:t>
      </w:r>
      <w:r>
        <w:rPr>
          <w:sz w:val="20"/>
        </w:rPr>
        <w:t>de manter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qualidade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potabilidade adequadas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consumo</w:t>
      </w:r>
      <w:r>
        <w:rPr>
          <w:spacing w:val="-1"/>
          <w:sz w:val="20"/>
        </w:rPr>
        <w:t xml:space="preserve"> </w:t>
      </w:r>
      <w:r>
        <w:rPr>
          <w:sz w:val="20"/>
        </w:rPr>
        <w:t>pelos</w:t>
      </w:r>
      <w:r>
        <w:rPr>
          <w:spacing w:val="-1"/>
          <w:sz w:val="20"/>
        </w:rPr>
        <w:t xml:space="preserve"> </w:t>
      </w:r>
      <w:r>
        <w:rPr>
          <w:sz w:val="20"/>
        </w:rPr>
        <w:t>estudantes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servidores da</w:t>
      </w:r>
      <w:r>
        <w:rPr>
          <w:spacing w:val="-2"/>
          <w:sz w:val="20"/>
        </w:rPr>
        <w:t xml:space="preserve"> </w:t>
      </w:r>
      <w:r>
        <w:rPr>
          <w:sz w:val="20"/>
        </w:rPr>
        <w:t>Instituição.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8" w:leader="none"/>
        </w:tabs>
        <w:spacing w:lineRule="auto" w:line="360" w:before="1" w:after="0"/>
        <w:ind w:left="172" w:right="241" w:hanging="0"/>
        <w:jc w:val="both"/>
        <w:rPr>
          <w:sz w:val="20"/>
        </w:rPr>
      </w:pPr>
      <w:r>
        <w:rPr>
          <w:sz w:val="20"/>
        </w:rPr>
        <w:t>Deverão ser rigorosamente observadas as especificações dos materiais do objeto desta 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respeitando-se os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 mínimos</w:t>
      </w:r>
      <w:r>
        <w:rPr>
          <w:spacing w:val="1"/>
          <w:sz w:val="20"/>
        </w:rPr>
        <w:t xml:space="preserve"> </w:t>
      </w:r>
      <w:r>
        <w:rPr>
          <w:sz w:val="20"/>
        </w:rPr>
        <w:t>exigidos, sem</w:t>
      </w:r>
      <w:r>
        <w:rPr>
          <w:spacing w:val="1"/>
          <w:sz w:val="20"/>
        </w:rPr>
        <w:t xml:space="preserve"> </w:t>
      </w:r>
      <w:r>
        <w:rPr>
          <w:sz w:val="20"/>
        </w:rPr>
        <w:t>preferência de marcas, por mais</w:t>
      </w:r>
      <w:r>
        <w:rPr>
          <w:spacing w:val="1"/>
          <w:sz w:val="20"/>
        </w:rPr>
        <w:t xml:space="preserve"> </w:t>
      </w:r>
      <w:r>
        <w:rPr>
          <w:sz w:val="20"/>
        </w:rPr>
        <w:t>semelhanças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estas possam vir a ter com as existentes no mercado. Serão aceitos produtos com especificações iguais ou</w:t>
      </w:r>
      <w:r>
        <w:rPr>
          <w:spacing w:val="1"/>
          <w:sz w:val="20"/>
        </w:rPr>
        <w:t xml:space="preserve"> </w:t>
      </w:r>
      <w:r>
        <w:rPr>
          <w:sz w:val="20"/>
        </w:rPr>
        <w:t>superiores, observando, no</w:t>
      </w:r>
      <w:r>
        <w:rPr>
          <w:spacing w:val="1"/>
          <w:sz w:val="20"/>
        </w:rPr>
        <w:t xml:space="preserve"> </w:t>
      </w:r>
      <w:r>
        <w:rPr>
          <w:sz w:val="20"/>
        </w:rPr>
        <w:t>entanto, o</w:t>
      </w:r>
      <w:r>
        <w:rPr>
          <w:spacing w:val="-1"/>
          <w:sz w:val="20"/>
        </w:rPr>
        <w:t xml:space="preserve"> </w:t>
      </w:r>
      <w:r>
        <w:rPr>
          <w:sz w:val="20"/>
        </w:rPr>
        <w:t>exclusivo</w:t>
      </w:r>
      <w:r>
        <w:rPr>
          <w:spacing w:val="-2"/>
          <w:sz w:val="20"/>
        </w:rPr>
        <w:t xml:space="preserve"> </w:t>
      </w:r>
      <w:r>
        <w:rPr>
          <w:sz w:val="20"/>
        </w:rPr>
        <w:t>critério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 pelo</w:t>
      </w:r>
      <w:r>
        <w:rPr>
          <w:spacing w:val="-1"/>
          <w:sz w:val="20"/>
        </w:rPr>
        <w:t xml:space="preserve"> </w:t>
      </w:r>
      <w:r>
        <w:rPr>
          <w:sz w:val="20"/>
        </w:rPr>
        <w:t>menor</w:t>
      </w:r>
      <w:r>
        <w:rPr>
          <w:spacing w:val="-2"/>
          <w:sz w:val="20"/>
        </w:rPr>
        <w:t xml:space="preserve"> </w:t>
      </w:r>
      <w:r>
        <w:rPr>
          <w:sz w:val="20"/>
        </w:rPr>
        <w:t>preço.</w:t>
      </w:r>
    </w:p>
    <w:p>
      <w:pPr>
        <w:pStyle w:val="Corpodotexto"/>
        <w:spacing w:before="9" w:after="0"/>
        <w:rPr>
          <w:sz w:val="29"/>
        </w:rPr>
      </w:pPr>
      <w:r>
        <w:rPr>
          <w:sz w:val="29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50" w:leader="none"/>
        </w:tabs>
        <w:spacing w:before="1" w:after="0"/>
        <w:ind w:left="449" w:hanging="278"/>
        <w:rPr/>
      </w:pPr>
      <w:r>
        <w:rPr/>
        <w:t>CLASSIFICAÇÃO</w:t>
      </w:r>
      <w:r>
        <w:rPr>
          <w:spacing w:val="-2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BENS</w:t>
      </w:r>
      <w:r>
        <w:rPr>
          <w:spacing w:val="-2"/>
        </w:rPr>
        <w:t xml:space="preserve"> </w:t>
      </w:r>
      <w:r>
        <w:rPr/>
        <w:t>COMUNS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0" w:leader="none"/>
        </w:tabs>
        <w:spacing w:lineRule="auto" w:line="360" w:before="115" w:after="0"/>
        <w:ind w:left="172" w:right="238" w:hanging="0"/>
        <w:jc w:val="both"/>
        <w:rPr>
          <w:sz w:val="20"/>
        </w:rPr>
      </w:pPr>
      <w:r>
        <w:rPr>
          <w:sz w:val="20"/>
        </w:rPr>
        <w:t>Os bens a serem adquiridos, enquadram-se na classificação de bens comuns, nos termos da Lei n°</w:t>
      </w:r>
      <w:r>
        <w:rPr>
          <w:spacing w:val="1"/>
          <w:sz w:val="20"/>
        </w:rPr>
        <w:t xml:space="preserve"> </w:t>
      </w:r>
      <w:r>
        <w:rPr>
          <w:sz w:val="20"/>
        </w:rPr>
        <w:t>10.520, de</w:t>
      </w:r>
      <w:r>
        <w:rPr>
          <w:spacing w:val="-1"/>
          <w:sz w:val="20"/>
        </w:rPr>
        <w:t xml:space="preserve"> </w:t>
      </w:r>
      <w:r>
        <w:rPr>
          <w:sz w:val="20"/>
        </w:rPr>
        <w:t>2002.</w:t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50" w:leader="none"/>
        </w:tabs>
        <w:ind w:left="449" w:hanging="278"/>
        <w:rPr/>
      </w:pPr>
      <w:r>
        <w:rPr/>
        <w:t>ENTREGA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CRITÉRIOS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ACEITAÇÃO</w:t>
      </w:r>
      <w:r>
        <w:rPr>
          <w:spacing w:val="-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OBJETO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97" w:leader="none"/>
        </w:tabs>
        <w:spacing w:lineRule="auto" w:line="360" w:before="116" w:after="0"/>
        <w:ind w:left="172" w:right="242" w:hanging="0"/>
        <w:jc w:val="both"/>
        <w:rPr>
          <w:sz w:val="20"/>
        </w:rPr>
      </w:pPr>
      <w:r>
        <w:rPr>
          <w:sz w:val="20"/>
        </w:rPr>
        <w:t>As pastilhas deverão ser entregues de maneira parcelada, conforme demanda do Departamento de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Estrutura.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28" w:leader="none"/>
        </w:tabs>
        <w:spacing w:before="1" w:after="0"/>
        <w:ind w:left="727" w:hanging="556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estimativa</w:t>
      </w:r>
      <w:r>
        <w:rPr>
          <w:spacing w:val="-2"/>
          <w:sz w:val="20"/>
        </w:rPr>
        <w:t xml:space="preserve"> </w:t>
      </w:r>
      <w:r>
        <w:rPr>
          <w:sz w:val="20"/>
        </w:rPr>
        <w:t>de entrega</w:t>
      </w:r>
      <w:r>
        <w:rPr>
          <w:spacing w:val="-2"/>
          <w:sz w:val="20"/>
        </w:rPr>
        <w:t xml:space="preserve"> </w:t>
      </w:r>
      <w:r>
        <w:rPr>
          <w:sz w:val="20"/>
        </w:rPr>
        <w:t>é de aproximadamente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1"/>
          <w:sz w:val="20"/>
        </w:rPr>
        <w:t xml:space="preserve"> </w:t>
      </w:r>
      <w:r>
        <w:rPr>
          <w:sz w:val="20"/>
        </w:rPr>
        <w:t>kg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cada 6</w:t>
      </w:r>
      <w:r>
        <w:rPr>
          <w:spacing w:val="-2"/>
          <w:sz w:val="20"/>
        </w:rPr>
        <w:t xml:space="preserve"> </w:t>
      </w:r>
      <w:r>
        <w:rPr>
          <w:sz w:val="20"/>
        </w:rPr>
        <w:t>(seis)</w:t>
      </w:r>
      <w:r>
        <w:rPr>
          <w:spacing w:val="-1"/>
          <w:sz w:val="20"/>
        </w:rPr>
        <w:t xml:space="preserve"> </w:t>
      </w:r>
      <w:r>
        <w:rPr>
          <w:sz w:val="20"/>
        </w:rPr>
        <w:t>meses.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2" w:leader="none"/>
        </w:tabs>
        <w:spacing w:before="116" w:after="0"/>
        <w:ind w:left="561" w:hanging="390"/>
        <w:jc w:val="both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pastilhas</w:t>
      </w:r>
      <w:r>
        <w:rPr>
          <w:spacing w:val="-2"/>
          <w:sz w:val="20"/>
        </w:rPr>
        <w:t xml:space="preserve"> </w:t>
      </w:r>
      <w:r>
        <w:rPr>
          <w:sz w:val="20"/>
        </w:rPr>
        <w:t>deverão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entregues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validade</w:t>
      </w:r>
      <w:r>
        <w:rPr>
          <w:spacing w:val="-1"/>
          <w:sz w:val="20"/>
        </w:rPr>
        <w:t xml:space="preserve"> </w:t>
      </w:r>
      <w:r>
        <w:rPr>
          <w:sz w:val="20"/>
        </w:rPr>
        <w:t>de,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menos,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(doze)</w:t>
      </w:r>
      <w:r>
        <w:rPr>
          <w:spacing w:val="-3"/>
          <w:sz w:val="20"/>
        </w:rPr>
        <w:t xml:space="preserve"> </w:t>
      </w:r>
      <w:r>
        <w:rPr>
          <w:sz w:val="20"/>
        </w:rPr>
        <w:t>meses.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72" w:leader="none"/>
        </w:tabs>
        <w:spacing w:lineRule="auto" w:line="360" w:before="113" w:after="0"/>
        <w:ind w:left="172" w:right="231" w:hanging="0"/>
        <w:jc w:val="both"/>
        <w:rPr>
          <w:sz w:val="20"/>
        </w:rPr>
      </w:pPr>
      <w:r>
        <w:rPr>
          <w:sz w:val="20"/>
        </w:rPr>
        <w:t>O prazo de entrega dos bens é de 30 dias, contados a partir do recebimento da Nota de empenho, no</w:t>
      </w:r>
      <w:r>
        <w:rPr>
          <w:spacing w:val="1"/>
          <w:sz w:val="20"/>
        </w:rPr>
        <w:t xml:space="preserve"> </w:t>
      </w:r>
      <w:r>
        <w:rPr>
          <w:sz w:val="20"/>
        </w:rPr>
        <w:t>seguinte endereço: Instituto Federal Sul-rio-grandense – Campus Pelotas, Praça Vinte de Setembro, 455.</w:t>
      </w:r>
      <w:r>
        <w:rPr>
          <w:spacing w:val="1"/>
          <w:sz w:val="20"/>
        </w:rPr>
        <w:t xml:space="preserve"> </w:t>
      </w:r>
      <w:r>
        <w:rPr>
          <w:sz w:val="20"/>
        </w:rPr>
        <w:t>Pelotas/</w:t>
      </w:r>
      <w:r>
        <w:rPr>
          <w:spacing w:val="-2"/>
          <w:sz w:val="20"/>
        </w:rPr>
        <w:t xml:space="preserve"> </w:t>
      </w:r>
      <w:r>
        <w:rPr>
          <w:sz w:val="20"/>
        </w:rPr>
        <w:t>RS</w:t>
      </w:r>
      <w:r>
        <w:rPr>
          <w:spacing w:val="-1"/>
          <w:sz w:val="20"/>
        </w:rPr>
        <w:t xml:space="preserve"> </w:t>
      </w:r>
      <w:r>
        <w:rPr>
          <w:sz w:val="20"/>
        </w:rPr>
        <w:t>- CEP</w:t>
      </w:r>
      <w:r>
        <w:rPr>
          <w:spacing w:val="1"/>
          <w:sz w:val="20"/>
        </w:rPr>
        <w:t xml:space="preserve"> </w:t>
      </w:r>
      <w:r>
        <w:rPr>
          <w:sz w:val="20"/>
        </w:rPr>
        <w:t>96015-360.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5" w:leader="none"/>
        </w:tabs>
        <w:spacing w:lineRule="auto" w:line="360" w:before="2" w:after="0"/>
        <w:ind w:left="172" w:right="243" w:hanging="0"/>
        <w:jc w:val="both"/>
        <w:rPr>
          <w:sz w:val="20"/>
        </w:rPr>
      </w:pPr>
      <w:r>
        <w:rPr>
          <w:sz w:val="20"/>
        </w:rPr>
        <w:t>Os bens serão recebidos provisoriamente no prazo de 10 (dez) dias úteis, pelo(a) responsável pelo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 e fiscalização do contrato, para efeito de posterior verificação de sua conformidade 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 neste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Referência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>
      <w:pPr>
        <w:sectPr>
          <w:footerReference w:type="default" r:id="rId2"/>
          <w:type w:val="nextPage"/>
          <w:pgSz w:w="11906" w:h="16838"/>
          <w:pgMar w:left="960" w:right="900" w:header="0" w:top="620" w:footer="936" w:bottom="112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615" w:leader="none"/>
        </w:tabs>
        <w:spacing w:lineRule="auto" w:line="360" w:before="79" w:after="0"/>
        <w:ind w:left="172" w:right="236" w:hanging="0"/>
        <w:jc w:val="both"/>
        <w:rPr>
          <w:sz w:val="20"/>
        </w:rPr>
      </w:pPr>
      <w:r>
        <w:rPr>
          <w:sz w:val="20"/>
        </w:rPr>
        <w:t>Os bens poderão ser rejeitados, no todo ou em parte, quando em desacordo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constantes neste Termo de Referência e na proposta, devendo ser substituídos no prazo de 20 (vinte)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contar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suas</w:t>
      </w:r>
      <w:r>
        <w:rPr>
          <w:spacing w:val="-1"/>
          <w:sz w:val="20"/>
        </w:rPr>
        <w:t xml:space="preserve"> </w:t>
      </w:r>
      <w:r>
        <w:rPr>
          <w:sz w:val="20"/>
        </w:rPr>
        <w:t>custas,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</w:t>
      </w:r>
      <w:r>
        <w:rPr>
          <w:spacing w:val="-2"/>
          <w:sz w:val="20"/>
        </w:rPr>
        <w:t xml:space="preserve"> </w:t>
      </w:r>
      <w:r>
        <w:rPr>
          <w:sz w:val="20"/>
        </w:rPr>
        <w:t>da aplicação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0" w:leader="none"/>
        </w:tabs>
        <w:spacing w:lineRule="auto" w:line="360"/>
        <w:ind w:left="172" w:right="238" w:hanging="0"/>
        <w:jc w:val="both"/>
        <w:rPr>
          <w:sz w:val="20"/>
        </w:rPr>
      </w:pPr>
      <w:r>
        <w:rPr>
          <w:sz w:val="20"/>
        </w:rPr>
        <w:t>Os bens serão recebidos definitivamente no prazo de 10 (dez) dias úteis, contados do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provisório, após a verificação da qualidade e quantidade do material e consequente aceitação mediante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circunstanciado.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783" w:leader="none"/>
        </w:tabs>
        <w:spacing w:lineRule="auto" w:line="360"/>
        <w:ind w:left="172" w:right="237" w:hanging="0"/>
        <w:jc w:val="both"/>
        <w:rPr>
          <w:sz w:val="20"/>
        </w:rPr>
      </w:pPr>
      <w:r>
        <w:rPr>
          <w:sz w:val="20"/>
        </w:rPr>
        <w:t>Na hipótese de a verificação a que se refere o subitem anterior não ser procedida dentro do prazo</w:t>
      </w:r>
      <w:r>
        <w:rPr>
          <w:spacing w:val="1"/>
          <w:sz w:val="20"/>
        </w:rPr>
        <w:t xml:space="preserve"> </w:t>
      </w:r>
      <w:r>
        <w:rPr>
          <w:sz w:val="20"/>
        </w:rPr>
        <w:t>fixado, reputar-se-á como realizada, consumando-se o recebimento definitivo no dia do esgotamento do</w:t>
      </w:r>
      <w:r>
        <w:rPr>
          <w:spacing w:val="1"/>
          <w:sz w:val="20"/>
        </w:rPr>
        <w:t xml:space="preserve"> </w:t>
      </w:r>
      <w:r>
        <w:rPr>
          <w:sz w:val="20"/>
        </w:rPr>
        <w:t>prazo.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5" w:leader="none"/>
        </w:tabs>
        <w:spacing w:lineRule="auto" w:line="355" w:before="1" w:after="0"/>
        <w:ind w:left="172" w:right="232" w:hanging="0"/>
        <w:jc w:val="both"/>
        <w:rPr>
          <w:sz w:val="20"/>
        </w:rPr>
      </w:pPr>
      <w:r>
        <w:rPr>
          <w:sz w:val="20"/>
        </w:rPr>
        <w:t>O recebimento provisório ou definitivo do objeto não exclui a responsabilidade da contratada pelos</w:t>
      </w:r>
      <w:r>
        <w:rPr>
          <w:spacing w:val="1"/>
          <w:sz w:val="20"/>
        </w:rPr>
        <w:t xml:space="preserve"> </w:t>
      </w:r>
      <w:r>
        <w:rPr>
          <w:sz w:val="20"/>
        </w:rPr>
        <w:t>prejuízos</w:t>
      </w:r>
      <w:r>
        <w:rPr>
          <w:spacing w:val="-1"/>
          <w:sz w:val="20"/>
        </w:rPr>
        <w:t xml:space="preserve"> </w:t>
      </w:r>
      <w:r>
        <w:rPr>
          <w:sz w:val="20"/>
        </w:rPr>
        <w:t>resultantes da</w:t>
      </w:r>
      <w:r>
        <w:rPr>
          <w:spacing w:val="1"/>
          <w:sz w:val="20"/>
        </w:rPr>
        <w:t xml:space="preserve"> </w:t>
      </w:r>
      <w:r>
        <w:rPr>
          <w:sz w:val="20"/>
        </w:rPr>
        <w:t>incorreta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 contrato.</w:t>
      </w:r>
    </w:p>
    <w:p>
      <w:pPr>
        <w:pStyle w:val="Corpodotexto"/>
        <w:spacing w:before="2" w:after="0"/>
        <w:rPr>
          <w:sz w:val="30"/>
        </w:rPr>
      </w:pPr>
      <w:r>
        <w:rPr>
          <w:sz w:val="30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50" w:leader="none"/>
        </w:tabs>
        <w:ind w:left="449" w:hanging="278"/>
        <w:jc w:val="both"/>
        <w:rPr>
          <w:sz w:val="20"/>
        </w:rPr>
      </w:pPr>
      <w:r>
        <w:rPr/>
        <w:t>OBRIGAÇÕES</w:t>
      </w:r>
      <w:r>
        <w:rPr>
          <w:spacing w:val="-1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CONTRATANTE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8" w:leader="none"/>
        </w:tabs>
        <w:spacing w:before="118" w:after="0"/>
        <w:ind w:left="617" w:hanging="446"/>
        <w:jc w:val="both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83" w:leader="none"/>
        </w:tabs>
        <w:spacing w:before="113" w:after="0"/>
        <w:ind w:left="782" w:hanging="611"/>
        <w:jc w:val="both"/>
        <w:rPr>
          <w:sz w:val="20"/>
        </w:rPr>
      </w:pPr>
      <w:r>
        <w:rPr>
          <w:sz w:val="20"/>
        </w:rPr>
        <w:t>receber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objeto no</w:t>
      </w:r>
      <w:r>
        <w:rPr>
          <w:spacing w:val="-1"/>
          <w:sz w:val="20"/>
        </w:rPr>
        <w:t xml:space="preserve"> </w:t>
      </w:r>
      <w:r>
        <w:rPr>
          <w:sz w:val="20"/>
        </w:rPr>
        <w:t>prazo e</w:t>
      </w:r>
      <w:r>
        <w:rPr>
          <w:spacing w:val="-3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2"/>
          <w:sz w:val="20"/>
        </w:rPr>
        <w:t xml:space="preserve"> </w:t>
      </w:r>
      <w:r>
        <w:rPr>
          <w:sz w:val="20"/>
        </w:rPr>
        <w:t>no Edital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83" w:leader="none"/>
        </w:tabs>
        <w:spacing w:lineRule="auto" w:line="360" w:before="116" w:after="0"/>
        <w:ind w:left="172" w:right="239" w:hanging="0"/>
        <w:jc w:val="both"/>
        <w:rPr>
          <w:sz w:val="20"/>
        </w:rPr>
      </w:pPr>
      <w:r>
        <w:rPr>
          <w:sz w:val="20"/>
        </w:rPr>
        <w:t>verificar minuciosamente, no prazo fixado, a conformidade dos bens recebidos provisoriamente 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do Edital</w:t>
      </w:r>
      <w:r>
        <w:rPr>
          <w:spacing w:val="-1"/>
          <w:sz w:val="20"/>
        </w:rPr>
        <w:t xml:space="preserve"> </w:t>
      </w:r>
      <w:r>
        <w:rPr>
          <w:sz w:val="20"/>
        </w:rPr>
        <w:t>e da</w:t>
      </w:r>
      <w:r>
        <w:rPr>
          <w:spacing w:val="-2"/>
          <w:sz w:val="20"/>
        </w:rPr>
        <w:t xml:space="preserve"> </w:t>
      </w:r>
      <w:r>
        <w:rPr>
          <w:sz w:val="20"/>
        </w:rPr>
        <w:t>proposta,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fins</w:t>
      </w:r>
      <w:r>
        <w:rPr>
          <w:spacing w:val="-1"/>
          <w:sz w:val="20"/>
        </w:rPr>
        <w:t xml:space="preserve"> </w:t>
      </w:r>
      <w:r>
        <w:rPr>
          <w:sz w:val="20"/>
        </w:rPr>
        <w:t>de aceitação e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2"/>
          <w:sz w:val="20"/>
        </w:rPr>
        <w:t xml:space="preserve"> </w:t>
      </w:r>
      <w:r>
        <w:rPr>
          <w:sz w:val="20"/>
        </w:rPr>
        <w:t>definitivo;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28" w:leader="none"/>
        </w:tabs>
        <w:spacing w:lineRule="auto" w:line="355" w:before="1" w:after="0"/>
        <w:ind w:left="172" w:right="231" w:hanging="0"/>
        <w:jc w:val="both"/>
        <w:rPr>
          <w:sz w:val="20"/>
        </w:rPr>
      </w:pPr>
      <w:r>
        <w:rPr>
          <w:sz w:val="20"/>
        </w:rPr>
        <w:t>comunicar à Contratada, por escrito, sobre imperfeições, falhas ou irregularidades verificadas no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fornecido,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substituído,</w:t>
      </w:r>
      <w:r>
        <w:rPr>
          <w:spacing w:val="-1"/>
          <w:sz w:val="20"/>
        </w:rPr>
        <w:t xml:space="preserve"> </w:t>
      </w:r>
      <w:r>
        <w:rPr>
          <w:sz w:val="20"/>
        </w:rPr>
        <w:t>reparado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corrigido;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28" w:leader="none"/>
        </w:tabs>
        <w:spacing w:lineRule="auto" w:line="360" w:before="4" w:after="0"/>
        <w:ind w:left="172" w:right="241" w:hanging="0"/>
        <w:jc w:val="both"/>
        <w:rPr>
          <w:sz w:val="20"/>
        </w:rPr>
      </w:pPr>
      <w:r>
        <w:rPr>
          <w:sz w:val="20"/>
        </w:rPr>
        <w:t>acompanhar e fiscalizar o cumprimento das obrigações da Contratada, através de comissão/servidor</w:t>
      </w:r>
      <w:r>
        <w:rPr>
          <w:spacing w:val="1"/>
          <w:sz w:val="20"/>
        </w:rPr>
        <w:t xml:space="preserve"> </w:t>
      </w:r>
      <w:r>
        <w:rPr>
          <w:sz w:val="20"/>
        </w:rPr>
        <w:t>especialmentedesignado;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28" w:leader="none"/>
        </w:tabs>
        <w:spacing w:lineRule="auto" w:line="360"/>
        <w:ind w:left="172" w:right="233" w:hanging="0"/>
        <w:jc w:val="both"/>
        <w:rPr>
          <w:sz w:val="20"/>
        </w:rPr>
      </w:pPr>
      <w:r>
        <w:rPr>
          <w:sz w:val="20"/>
        </w:rPr>
        <w:t>efetuar o pagamento à Contratada no valor correspondente ao fornecimento do objeto, no prazo 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estabelecidos no</w:t>
      </w:r>
      <w:r>
        <w:rPr>
          <w:spacing w:val="-1"/>
          <w:sz w:val="20"/>
        </w:rPr>
        <w:t xml:space="preserve"> </w:t>
      </w:r>
      <w:r>
        <w:rPr>
          <w:sz w:val="20"/>
        </w:rPr>
        <w:t>Edital e</w:t>
      </w:r>
      <w:r>
        <w:rPr>
          <w:spacing w:val="-1"/>
          <w:sz w:val="20"/>
        </w:rPr>
        <w:t xml:space="preserve"> </w:t>
      </w:r>
      <w:r>
        <w:rPr>
          <w:sz w:val="20"/>
        </w:rPr>
        <w:t>seus anexos;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8" w:leader="none"/>
        </w:tabs>
        <w:spacing w:lineRule="auto" w:line="360"/>
        <w:ind w:left="172" w:right="235" w:hanging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1"/>
          <w:sz w:val="20"/>
        </w:rPr>
        <w:t xml:space="preserve"> </w:t>
      </w:r>
      <w:r>
        <w:rPr>
          <w:sz w:val="20"/>
        </w:rPr>
        <w:t>assumidos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terceiros, ainda que vinculados à execução do presente Termo de Contrato, bem como por qualquer 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terceiros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empregados,</w:t>
      </w:r>
      <w:r>
        <w:rPr>
          <w:spacing w:val="1"/>
          <w:sz w:val="20"/>
        </w:rPr>
        <w:t xml:space="preserve"> </w:t>
      </w:r>
      <w:r>
        <w:rPr>
          <w:sz w:val="20"/>
        </w:rPr>
        <w:t>prepostos</w:t>
      </w:r>
      <w:r>
        <w:rPr>
          <w:spacing w:val="55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subordinados.</w:t>
      </w:r>
    </w:p>
    <w:p>
      <w:pPr>
        <w:pStyle w:val="Corpodotexto"/>
        <w:spacing w:before="10" w:after="0"/>
        <w:rPr>
          <w:sz w:val="29"/>
        </w:rPr>
      </w:pPr>
      <w:r>
        <w:rPr>
          <w:sz w:val="29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395" w:leader="none"/>
        </w:tabs>
        <w:ind w:left="394" w:hanging="223"/>
        <w:jc w:val="both"/>
        <w:rPr>
          <w:sz w:val="20"/>
        </w:rPr>
      </w:pPr>
      <w:r>
        <w:rPr/>
        <w:t>OBRIGAÇÕES DA</w:t>
      </w:r>
      <w:r>
        <w:rPr>
          <w:spacing w:val="-6"/>
        </w:rPr>
        <w:t xml:space="preserve"> </w:t>
      </w:r>
      <w:r>
        <w:rPr/>
        <w:t>CONTRATADA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 w:before="116" w:after="0"/>
        <w:ind w:left="172" w:right="232" w:hanging="0"/>
        <w:jc w:val="both"/>
        <w:rPr>
          <w:sz w:val="20"/>
        </w:rPr>
      </w:pPr>
      <w:r>
        <w:rPr>
          <w:sz w:val="20"/>
        </w:rPr>
        <w:t>A Contratada deve cumprir todas as obrigações constantes no Edital, seus anexos e sua proposta,</w:t>
      </w:r>
      <w:r>
        <w:rPr>
          <w:spacing w:val="1"/>
          <w:sz w:val="20"/>
        </w:rPr>
        <w:t xml:space="preserve"> </w:t>
      </w:r>
      <w:r>
        <w:rPr>
          <w:sz w:val="20"/>
        </w:rPr>
        <w:t>assumindo como exclusivamente seus os riscos e as despesas decorrentes da boa e perfeita execução do</w:t>
      </w:r>
      <w:r>
        <w:rPr>
          <w:spacing w:val="1"/>
          <w:sz w:val="20"/>
        </w:rPr>
        <w:t xml:space="preserve"> </w:t>
      </w:r>
      <w:r>
        <w:rPr>
          <w:sz w:val="20"/>
        </w:rPr>
        <w:t>objeto e,</w:t>
      </w:r>
      <w:r>
        <w:rPr>
          <w:spacing w:val="-1"/>
          <w:sz w:val="20"/>
        </w:rPr>
        <w:t xml:space="preserve"> </w:t>
      </w:r>
      <w:r>
        <w:rPr>
          <w:sz w:val="20"/>
        </w:rPr>
        <w:t>ainda: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83" w:leader="none"/>
        </w:tabs>
        <w:spacing w:lineRule="auto" w:line="360" w:before="2" w:after="0"/>
        <w:ind w:left="172" w:right="240" w:hanging="0"/>
        <w:jc w:val="both"/>
        <w:rPr>
          <w:sz w:val="20"/>
        </w:rPr>
      </w:pPr>
      <w:r>
        <w:rPr>
          <w:sz w:val="20"/>
        </w:rPr>
        <w:t>efetuar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perfeitas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especificações,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constantes</w:t>
      </w:r>
      <w:r>
        <w:rPr>
          <w:spacing w:val="53"/>
          <w:sz w:val="20"/>
        </w:rPr>
        <w:t xml:space="preserve"> </w:t>
      </w:r>
      <w:r>
        <w:rPr>
          <w:sz w:val="20"/>
        </w:rPr>
        <w:t>no</w:t>
      </w:r>
      <w:r>
        <w:rPr>
          <w:spacing w:val="52"/>
          <w:sz w:val="20"/>
        </w:rPr>
        <w:t xml:space="preserve"> </w:t>
      </w:r>
      <w:r>
        <w:rPr>
          <w:sz w:val="20"/>
        </w:rPr>
        <w:t>Termo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Referência</w:t>
      </w:r>
      <w:r>
        <w:rPr>
          <w:spacing w:val="52"/>
          <w:sz w:val="20"/>
        </w:rPr>
        <w:t xml:space="preserve"> </w:t>
      </w:r>
      <w:r>
        <w:rPr>
          <w:sz w:val="20"/>
        </w:rPr>
        <w:t>e</w:t>
      </w:r>
      <w:r>
        <w:rPr>
          <w:spacing w:val="53"/>
          <w:sz w:val="20"/>
        </w:rPr>
        <w:t xml:space="preserve"> </w:t>
      </w:r>
      <w:r>
        <w:rPr>
          <w:sz w:val="20"/>
        </w:rPr>
        <w:t>seus</w:t>
      </w:r>
      <w:r>
        <w:rPr>
          <w:spacing w:val="53"/>
          <w:sz w:val="20"/>
        </w:rPr>
        <w:t xml:space="preserve"> </w:t>
      </w:r>
      <w:r>
        <w:rPr>
          <w:sz w:val="20"/>
        </w:rPr>
        <w:t>anexos,</w:t>
      </w:r>
      <w:r>
        <w:rPr>
          <w:spacing w:val="52"/>
          <w:sz w:val="20"/>
        </w:rPr>
        <w:t xml:space="preserve"> </w:t>
      </w:r>
      <w:r>
        <w:rPr>
          <w:sz w:val="20"/>
        </w:rPr>
        <w:t>acompanhado</w:t>
      </w:r>
      <w:r>
        <w:rPr>
          <w:spacing w:val="52"/>
          <w:sz w:val="20"/>
        </w:rPr>
        <w:t xml:space="preserve"> </w:t>
      </w:r>
      <w:r>
        <w:rPr>
          <w:sz w:val="20"/>
        </w:rPr>
        <w:t>da</w:t>
      </w:r>
      <w:r>
        <w:rPr>
          <w:spacing w:val="52"/>
          <w:sz w:val="20"/>
        </w:rPr>
        <w:t xml:space="preserve"> </w:t>
      </w:r>
      <w:r>
        <w:rPr>
          <w:sz w:val="20"/>
        </w:rPr>
        <w:t>respectiva</w:t>
      </w:r>
      <w:r>
        <w:rPr>
          <w:spacing w:val="53"/>
          <w:sz w:val="20"/>
        </w:rPr>
        <w:t xml:space="preserve"> </w:t>
      </w:r>
      <w:r>
        <w:rPr>
          <w:sz w:val="20"/>
        </w:rPr>
        <w:t>nota</w:t>
      </w:r>
      <w:r>
        <w:rPr>
          <w:spacing w:val="52"/>
          <w:sz w:val="20"/>
        </w:rPr>
        <w:t xml:space="preserve"> </w:t>
      </w:r>
      <w:r>
        <w:rPr>
          <w:sz w:val="20"/>
        </w:rPr>
        <w:t>fiscal,</w:t>
      </w:r>
      <w:r>
        <w:rPr>
          <w:spacing w:val="52"/>
          <w:sz w:val="20"/>
        </w:rPr>
        <w:t xml:space="preserve"> </w:t>
      </w:r>
      <w:r>
        <w:rPr>
          <w:sz w:val="20"/>
        </w:rPr>
        <w:t>na</w:t>
      </w:r>
      <w:r>
        <w:rPr>
          <w:spacing w:val="52"/>
          <w:sz w:val="20"/>
        </w:rPr>
        <w:t xml:space="preserve"> </w:t>
      </w:r>
      <w:r>
        <w:rPr>
          <w:sz w:val="20"/>
        </w:rPr>
        <w:t>qual</w:t>
      </w:r>
      <w:r>
        <w:rPr>
          <w:spacing w:val="-53"/>
          <w:sz w:val="20"/>
        </w:rPr>
        <w:t xml:space="preserve"> </w:t>
      </w:r>
      <w:r>
        <w:rPr>
          <w:sz w:val="20"/>
        </w:rPr>
        <w:t>constarão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indicações</w:t>
      </w:r>
      <w:r>
        <w:rPr>
          <w:spacing w:val="1"/>
          <w:sz w:val="20"/>
        </w:rPr>
        <w:t xml:space="preserve"> </w:t>
      </w:r>
      <w:r>
        <w:rPr>
          <w:sz w:val="20"/>
        </w:rPr>
        <w:t>referentes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marca,</w:t>
      </w:r>
      <w:r>
        <w:rPr>
          <w:spacing w:val="1"/>
          <w:sz w:val="20"/>
        </w:rPr>
        <w:t xml:space="preserve"> </w:t>
      </w:r>
      <w:r>
        <w:rPr>
          <w:sz w:val="20"/>
        </w:rPr>
        <w:t>fabricante,</w:t>
      </w:r>
      <w:r>
        <w:rPr>
          <w:spacing w:val="1"/>
          <w:sz w:val="20"/>
        </w:rPr>
        <w:t xml:space="preserve"> </w:t>
      </w:r>
      <w:r>
        <w:rPr>
          <w:sz w:val="20"/>
        </w:rPr>
        <w:t>modelo,</w:t>
      </w:r>
      <w:r>
        <w:rPr>
          <w:spacing w:val="1"/>
          <w:sz w:val="20"/>
        </w:rPr>
        <w:t xml:space="preserve"> </w:t>
      </w:r>
      <w:r>
        <w:rPr>
          <w:sz w:val="20"/>
        </w:rPr>
        <w:t>procedência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53"/>
          <w:sz w:val="20"/>
        </w:rPr>
        <w:t xml:space="preserve"> </w:t>
      </w:r>
      <w:r>
        <w:rPr>
          <w:sz w:val="20"/>
        </w:rPr>
        <w:t>validade;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83" w:leader="none"/>
        </w:tabs>
        <w:spacing w:lineRule="auto" w:line="355"/>
        <w:ind w:left="172" w:right="235" w:hanging="0"/>
        <w:jc w:val="both"/>
        <w:rPr>
          <w:sz w:val="20"/>
        </w:rPr>
      </w:pPr>
      <w:r>
        <w:rPr>
          <w:sz w:val="20"/>
        </w:rPr>
        <w:t>responsabilizar-se</w:t>
      </w:r>
      <w:r>
        <w:rPr>
          <w:spacing w:val="6"/>
          <w:sz w:val="20"/>
        </w:rPr>
        <w:t xml:space="preserve"> </w:t>
      </w:r>
      <w:r>
        <w:rPr>
          <w:sz w:val="20"/>
        </w:rPr>
        <w:t>pelos</w:t>
      </w:r>
      <w:r>
        <w:rPr>
          <w:spacing w:val="6"/>
          <w:sz w:val="20"/>
        </w:rPr>
        <w:t xml:space="preserve"> </w:t>
      </w:r>
      <w:r>
        <w:rPr>
          <w:sz w:val="20"/>
        </w:rPr>
        <w:t>vícios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danos</w:t>
      </w:r>
      <w:r>
        <w:rPr>
          <w:spacing w:val="7"/>
          <w:sz w:val="20"/>
        </w:rPr>
        <w:t xml:space="preserve"> </w:t>
      </w:r>
      <w:r>
        <w:rPr>
          <w:sz w:val="20"/>
        </w:rPr>
        <w:t>decorrentes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objeto,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acordo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11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artigos</w:t>
      </w:r>
      <w:r>
        <w:rPr>
          <w:spacing w:val="7"/>
          <w:sz w:val="20"/>
        </w:rPr>
        <w:t xml:space="preserve"> </w:t>
      </w:r>
      <w:r>
        <w:rPr>
          <w:sz w:val="20"/>
        </w:rPr>
        <w:t>12,</w:t>
      </w:r>
      <w:r>
        <w:rPr>
          <w:spacing w:val="6"/>
          <w:sz w:val="20"/>
        </w:rPr>
        <w:t xml:space="preserve"> </w:t>
      </w:r>
      <w:r>
        <w:rPr>
          <w:sz w:val="20"/>
        </w:rPr>
        <w:t>13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17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27,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Código</w:t>
      </w:r>
      <w:r>
        <w:rPr>
          <w:spacing w:val="1"/>
          <w:sz w:val="20"/>
        </w:rPr>
        <w:t xml:space="preserve"> </w:t>
      </w:r>
      <w:r>
        <w:rPr>
          <w:sz w:val="20"/>
        </w:rPr>
        <w:t>de Defesa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Consumidor (Lei</w:t>
      </w:r>
      <w:r>
        <w:rPr>
          <w:spacing w:val="-1"/>
          <w:sz w:val="20"/>
        </w:rPr>
        <w:t xml:space="preserve"> </w:t>
      </w:r>
      <w:r>
        <w:rPr>
          <w:sz w:val="20"/>
        </w:rPr>
        <w:t>nº 8.078,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1990);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28" w:leader="none"/>
        </w:tabs>
        <w:spacing w:lineRule="auto" w:line="360" w:before="4" w:after="0"/>
        <w:ind w:left="172" w:right="242" w:hanging="0"/>
        <w:jc w:val="both"/>
        <w:rPr>
          <w:sz w:val="20"/>
        </w:rPr>
      </w:pPr>
      <w:r>
        <w:rPr>
          <w:sz w:val="20"/>
        </w:rPr>
        <w:t>substituir, reparar ou corrigir, às suas expensas, no prazo fixado neste Termo de Referência, o objeto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avarias ou</w:t>
      </w:r>
      <w:r>
        <w:rPr>
          <w:spacing w:val="1"/>
          <w:sz w:val="20"/>
        </w:rPr>
        <w:t xml:space="preserve"> </w:t>
      </w:r>
      <w:r>
        <w:rPr>
          <w:sz w:val="20"/>
        </w:rPr>
        <w:t>defeitos;</w:t>
      </w:r>
    </w:p>
    <w:p>
      <w:pPr>
        <w:sectPr>
          <w:footerReference w:type="default" r:id="rId3"/>
          <w:type w:val="nextPage"/>
          <w:pgSz w:w="11906" w:h="16838"/>
          <w:pgMar w:left="960" w:right="900" w:header="0" w:top="620" w:footer="936" w:bottom="11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"/>
        </w:numPr>
        <w:tabs>
          <w:tab w:val="clear" w:pos="720"/>
          <w:tab w:val="left" w:pos="783" w:leader="none"/>
        </w:tabs>
        <w:spacing w:lineRule="auto" w:line="355" w:before="1" w:after="0"/>
        <w:ind w:left="172" w:right="239" w:hanging="0"/>
        <w:jc w:val="both"/>
        <w:rPr>
          <w:sz w:val="20"/>
        </w:rPr>
      </w:pPr>
      <w:r>
        <w:rPr>
          <w:sz w:val="20"/>
        </w:rPr>
        <w:t>comunicar à Contratante, no prazo máximo de 24 (vinte e quatro) horas que antecede a data da</w:t>
      </w:r>
      <w:r>
        <w:rPr>
          <w:spacing w:val="1"/>
          <w:sz w:val="20"/>
        </w:rPr>
        <w:t xml:space="preserve"> </w:t>
      </w:r>
      <w:r>
        <w:rPr>
          <w:sz w:val="20"/>
        </w:rPr>
        <w:t>entrega,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motivos</w:t>
      </w:r>
      <w:r>
        <w:rPr>
          <w:spacing w:val="-1"/>
          <w:sz w:val="20"/>
        </w:rPr>
        <w:t xml:space="preserve"> </w:t>
      </w:r>
      <w:r>
        <w:rPr>
          <w:sz w:val="20"/>
        </w:rPr>
        <w:t>que impossibilitem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prazo previsto,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devida</w:t>
      </w:r>
      <w:r>
        <w:rPr>
          <w:spacing w:val="-2"/>
          <w:sz w:val="20"/>
        </w:rPr>
        <w:t xml:space="preserve"> </w:t>
      </w:r>
      <w:r>
        <w:rPr>
          <w:sz w:val="20"/>
        </w:rPr>
        <w:t>comprovação;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83" w:leader="none"/>
        </w:tabs>
        <w:spacing w:lineRule="auto" w:line="360" w:before="79" w:after="0"/>
        <w:ind w:left="172" w:right="231" w:hanging="0"/>
        <w:jc w:val="both"/>
        <w:rPr>
          <w:sz w:val="20"/>
        </w:rPr>
      </w:pPr>
      <w:r>
        <w:rPr>
          <w:sz w:val="20"/>
        </w:rPr>
        <w:t>manter, durante toda a execução do contrato, em compatibilidade com as obrigações assumidas,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-1"/>
          <w:sz w:val="20"/>
        </w:rPr>
        <w:t xml:space="preserve"> </w:t>
      </w:r>
      <w:r>
        <w:rPr>
          <w:sz w:val="20"/>
        </w:rPr>
        <w:t>as condições de habilitação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exigidas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83" w:leader="none"/>
        </w:tabs>
        <w:spacing w:lineRule="exact" w:line="229"/>
        <w:ind w:left="782" w:hanging="611"/>
        <w:jc w:val="both"/>
        <w:rPr>
          <w:sz w:val="20"/>
        </w:rPr>
      </w:pPr>
      <w:r>
        <w:rPr>
          <w:sz w:val="20"/>
        </w:rPr>
        <w:t>indicar</w:t>
      </w:r>
      <w:r>
        <w:rPr>
          <w:spacing w:val="-3"/>
          <w:sz w:val="20"/>
        </w:rPr>
        <w:t xml:space="preserve"> </w:t>
      </w:r>
      <w:r>
        <w:rPr>
          <w:sz w:val="20"/>
        </w:rPr>
        <w:t>preposto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representá-la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contrato.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10" w:after="0"/>
        <w:rPr>
          <w:sz w:val="17"/>
        </w:rPr>
      </w:pPr>
      <w:r>
        <w:rPr>
          <w:sz w:val="17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50" w:leader="none"/>
        </w:tabs>
        <w:ind w:left="449" w:hanging="278"/>
        <w:rPr>
          <w:sz w:val="20"/>
        </w:rPr>
      </w:pPr>
      <w:r>
        <w:rPr/>
        <w:t>DA</w:t>
      </w:r>
      <w:r>
        <w:rPr>
          <w:spacing w:val="-5"/>
        </w:rPr>
        <w:t xml:space="preserve"> </w:t>
      </w:r>
      <w:r>
        <w:rPr/>
        <w:t>SUBCONTRATAÇÃO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8" w:leader="none"/>
        </w:tabs>
        <w:spacing w:before="118" w:after="0"/>
        <w:ind w:left="617" w:hanging="446"/>
        <w:jc w:val="both"/>
        <w:rPr>
          <w:sz w:val="20"/>
        </w:rPr>
      </w:pP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admitida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subcontratação do objeto licitatório.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50" w:leader="none"/>
        </w:tabs>
        <w:ind w:left="449" w:hanging="278"/>
        <w:rPr>
          <w:sz w:val="20"/>
        </w:rPr>
      </w:pPr>
      <w:r>
        <w:rPr/>
        <w:t>DA</w:t>
      </w:r>
      <w:r>
        <w:rPr>
          <w:spacing w:val="-3"/>
        </w:rPr>
        <w:t xml:space="preserve"> </w:t>
      </w:r>
      <w:r>
        <w:rPr/>
        <w:t>ALTERAÇÃO</w:t>
      </w:r>
      <w:r>
        <w:rPr>
          <w:spacing w:val="1"/>
        </w:rPr>
        <w:t xml:space="preserve"> </w:t>
      </w:r>
      <w:r>
        <w:rPr/>
        <w:t>SUBJETIVA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8" w:leader="none"/>
        </w:tabs>
        <w:spacing w:lineRule="auto" w:line="360" w:before="118" w:after="0"/>
        <w:ind w:left="172" w:right="242" w:hanging="0"/>
        <w:jc w:val="both"/>
        <w:rPr>
          <w:sz w:val="20"/>
        </w:rPr>
      </w:pPr>
      <w:r>
        <w:rPr>
          <w:sz w:val="20"/>
        </w:rPr>
        <w:t>É admissível a fusão, cisão ou incorporação da contratada com/em outra pessoa jurídica, desde que</w:t>
      </w:r>
      <w:r>
        <w:rPr>
          <w:spacing w:val="1"/>
          <w:sz w:val="20"/>
        </w:rPr>
        <w:t xml:space="preserve"> </w:t>
      </w:r>
      <w:r>
        <w:rPr>
          <w:sz w:val="20"/>
        </w:rPr>
        <w:t>sejam observados pela nova pessoa jurídica todos os requisitos de habilitação exigidos na licitação original;</w:t>
      </w:r>
      <w:r>
        <w:rPr>
          <w:spacing w:val="1"/>
          <w:sz w:val="20"/>
        </w:rPr>
        <w:t xml:space="preserve"> </w:t>
      </w:r>
      <w:r>
        <w:rPr>
          <w:sz w:val="20"/>
        </w:rPr>
        <w:t>sejam mantidas as demais cláusulas e condições do contrato; não haja prejuízo à execução do objeto</w:t>
      </w:r>
      <w:r>
        <w:rPr>
          <w:spacing w:val="1"/>
          <w:sz w:val="20"/>
        </w:rPr>
        <w:t xml:space="preserve"> </w:t>
      </w:r>
      <w:r>
        <w:rPr>
          <w:sz w:val="20"/>
        </w:rPr>
        <w:t>pactuado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haja a</w:t>
      </w:r>
      <w:r>
        <w:rPr>
          <w:spacing w:val="-1"/>
          <w:sz w:val="20"/>
        </w:rPr>
        <w:t xml:space="preserve"> </w:t>
      </w:r>
      <w:r>
        <w:rPr>
          <w:sz w:val="20"/>
        </w:rPr>
        <w:t>anuência</w:t>
      </w:r>
      <w:r>
        <w:rPr>
          <w:spacing w:val="-1"/>
          <w:sz w:val="20"/>
        </w:rPr>
        <w:t xml:space="preserve"> </w:t>
      </w:r>
      <w:r>
        <w:rPr>
          <w:sz w:val="20"/>
        </w:rPr>
        <w:t>expressa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continuidade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contrato.</w:t>
      </w:r>
    </w:p>
    <w:p>
      <w:pPr>
        <w:pStyle w:val="Corpodotexto"/>
        <w:spacing w:before="10" w:after="0"/>
        <w:rPr>
          <w:sz w:val="29"/>
        </w:rPr>
      </w:pPr>
      <w:r>
        <w:rPr>
          <w:sz w:val="29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50" w:leader="none"/>
        </w:tabs>
        <w:ind w:left="449" w:hanging="278"/>
        <w:rPr>
          <w:sz w:val="20"/>
        </w:rPr>
      </w:pPr>
      <w:r>
        <w:rPr/>
        <w:t>DO</w:t>
      </w:r>
      <w:r>
        <w:rPr>
          <w:spacing w:val="-2"/>
        </w:rPr>
        <w:t xml:space="preserve"> </w:t>
      </w:r>
      <w:r>
        <w:rPr/>
        <w:t>CONTROLE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FISCALIZAÇÃO</w:t>
      </w:r>
      <w:r>
        <w:rPr>
          <w:spacing w:val="1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EXECUÇÃO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8" w:leader="none"/>
        </w:tabs>
        <w:spacing w:lineRule="auto" w:line="360" w:before="116" w:after="0"/>
        <w:ind w:left="172" w:right="237" w:hanging="0"/>
        <w:jc w:val="both"/>
        <w:rPr>
          <w:sz w:val="20"/>
        </w:rPr>
      </w:pPr>
      <w:r>
        <w:rPr>
          <w:sz w:val="20"/>
        </w:rPr>
        <w:t>Nos termos do art. 67 Lei nº 8.666,</w:t>
      </w:r>
      <w:r>
        <w:rPr>
          <w:spacing w:val="1"/>
          <w:sz w:val="20"/>
        </w:rPr>
        <w:t xml:space="preserve"> </w:t>
      </w:r>
      <w:r>
        <w:rPr>
          <w:sz w:val="20"/>
        </w:rPr>
        <w:t>de 1993, será designado representante para acompanhar e</w:t>
      </w:r>
      <w:r>
        <w:rPr>
          <w:spacing w:val="1"/>
          <w:sz w:val="20"/>
        </w:rPr>
        <w:t xml:space="preserve"> </w:t>
      </w:r>
      <w:r>
        <w:rPr>
          <w:sz w:val="20"/>
        </w:rPr>
        <w:t>fiscalizar a entrega dos bens, anotando em</w:t>
      </w:r>
      <w:r>
        <w:rPr>
          <w:spacing w:val="1"/>
          <w:sz w:val="20"/>
        </w:rPr>
        <w:t xml:space="preserve"> </w:t>
      </w:r>
      <w:r>
        <w:rPr>
          <w:sz w:val="20"/>
        </w:rPr>
        <w:t>registro próprio todas as ocorrências relacionadas com 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e determinando 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 à</w:t>
      </w:r>
      <w:r>
        <w:rPr>
          <w:spacing w:val="-2"/>
          <w:sz w:val="20"/>
        </w:rPr>
        <w:t xml:space="preserve"> </w:t>
      </w:r>
      <w:r>
        <w:rPr>
          <w:sz w:val="20"/>
        </w:rPr>
        <w:t>regularização</w:t>
      </w:r>
      <w:r>
        <w:rPr>
          <w:spacing w:val="-2"/>
          <w:sz w:val="20"/>
        </w:rPr>
        <w:t xml:space="preserve"> </w:t>
      </w:r>
      <w:r>
        <w:rPr>
          <w:sz w:val="20"/>
        </w:rPr>
        <w:t>de falhas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defeitos</w:t>
      </w:r>
      <w:r>
        <w:rPr>
          <w:spacing w:val="-1"/>
          <w:sz w:val="20"/>
        </w:rPr>
        <w:t xml:space="preserve"> </w:t>
      </w:r>
      <w:r>
        <w:rPr>
          <w:sz w:val="20"/>
        </w:rPr>
        <w:t>observados.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48" w:leader="none"/>
        </w:tabs>
        <w:spacing w:lineRule="auto" w:line="355" w:before="2" w:after="0"/>
        <w:ind w:left="172" w:right="242" w:hanging="0"/>
        <w:jc w:val="both"/>
        <w:rPr>
          <w:sz w:val="20"/>
        </w:rPr>
      </w:pPr>
      <w:r>
        <w:rPr>
          <w:sz w:val="20"/>
        </w:rPr>
        <w:t>O recebimento de material de valor superior a R$ 176.000,00 (cento e setenta e seis mil reais) será</w:t>
      </w:r>
      <w:r>
        <w:rPr>
          <w:spacing w:val="1"/>
          <w:sz w:val="20"/>
        </w:rPr>
        <w:t xml:space="preserve"> </w:t>
      </w:r>
      <w:r>
        <w:rPr>
          <w:sz w:val="20"/>
        </w:rPr>
        <w:t>confiado a</w:t>
      </w:r>
      <w:r>
        <w:rPr>
          <w:spacing w:val="-2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comissão</w:t>
      </w:r>
      <w:r>
        <w:rPr>
          <w:spacing w:val="-2"/>
          <w:sz w:val="20"/>
        </w:rPr>
        <w:t xml:space="preserve"> </w:t>
      </w:r>
      <w:r>
        <w:rPr>
          <w:sz w:val="20"/>
        </w:rPr>
        <w:t>de,</w:t>
      </w:r>
      <w:r>
        <w:rPr>
          <w:spacing w:val="-2"/>
          <w:sz w:val="20"/>
        </w:rPr>
        <w:t xml:space="preserve"> </w:t>
      </w:r>
      <w:r>
        <w:rPr>
          <w:sz w:val="20"/>
        </w:rPr>
        <w:t>no mínimo,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(três)</w:t>
      </w:r>
      <w:r>
        <w:rPr>
          <w:spacing w:val="-1"/>
          <w:sz w:val="20"/>
        </w:rPr>
        <w:t xml:space="preserve"> </w:t>
      </w:r>
      <w:r>
        <w:rPr>
          <w:sz w:val="20"/>
        </w:rPr>
        <w:t>membros,</w:t>
      </w:r>
      <w:r>
        <w:rPr>
          <w:spacing w:val="-2"/>
          <w:sz w:val="20"/>
        </w:rPr>
        <w:t xml:space="preserve"> </w:t>
      </w:r>
      <w:r>
        <w:rPr>
          <w:sz w:val="20"/>
        </w:rPr>
        <w:t>designados</w:t>
      </w:r>
      <w:r>
        <w:rPr>
          <w:spacing w:val="-1"/>
          <w:sz w:val="20"/>
        </w:rPr>
        <w:t xml:space="preserve"> </w:t>
      </w:r>
      <w:r>
        <w:rPr>
          <w:sz w:val="20"/>
        </w:rPr>
        <w:t>pela autoridade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8" w:leader="none"/>
        </w:tabs>
        <w:spacing w:lineRule="auto" w:line="360" w:before="3" w:after="0"/>
        <w:ind w:left="172" w:right="232" w:hanging="0"/>
        <w:jc w:val="both"/>
        <w:rPr>
          <w:sz w:val="20"/>
        </w:rPr>
      </w:pPr>
      <w:r>
        <w:rPr>
          <w:sz w:val="20"/>
        </w:rPr>
        <w:t>A fiscalização de que trata este item não exclui nem reduz a responsabilidade da Contratada, inclusive</w:t>
      </w:r>
      <w:r>
        <w:rPr>
          <w:spacing w:val="1"/>
          <w:sz w:val="20"/>
        </w:rPr>
        <w:t xml:space="preserve"> </w:t>
      </w:r>
      <w:r>
        <w:rPr>
          <w:sz w:val="20"/>
        </w:rPr>
        <w:t>perante terceiros, por qualquer irregularidade, ainda que resultante de imperfeições técnicas ou vícios</w:t>
      </w:r>
      <w:r>
        <w:rPr>
          <w:spacing w:val="1"/>
          <w:sz w:val="20"/>
        </w:rPr>
        <w:t xml:space="preserve"> </w:t>
      </w:r>
      <w:r>
        <w:rPr>
          <w:sz w:val="20"/>
        </w:rPr>
        <w:t>redibitórios, e, na ocorrência desta, não implica em corresponsabilidade da Administração ou de seus</w:t>
      </w:r>
      <w:r>
        <w:rPr>
          <w:spacing w:val="1"/>
          <w:sz w:val="20"/>
        </w:rPr>
        <w:t xml:space="preserve"> </w:t>
      </w:r>
      <w:r>
        <w:rPr>
          <w:sz w:val="20"/>
        </w:rPr>
        <w:t>agentes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prepostos,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70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8.666,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5" w:leader="none"/>
        </w:tabs>
        <w:spacing w:lineRule="auto" w:line="360" w:before="1" w:after="0"/>
        <w:ind w:left="172" w:right="233" w:hanging="0"/>
        <w:jc w:val="both"/>
        <w:rPr>
          <w:sz w:val="20"/>
        </w:rPr>
      </w:pP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9"/>
          <w:sz w:val="20"/>
        </w:rPr>
        <w:t xml:space="preserve"> </w:t>
      </w:r>
      <w:r>
        <w:rPr>
          <w:sz w:val="20"/>
        </w:rPr>
        <w:t>anotará</w:t>
      </w:r>
      <w:r>
        <w:rPr>
          <w:spacing w:val="11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0"/>
          <w:sz w:val="20"/>
        </w:rPr>
        <w:t xml:space="preserve"> </w:t>
      </w:r>
      <w:r>
        <w:rPr>
          <w:sz w:val="20"/>
        </w:rPr>
        <w:t>próprio</w:t>
      </w:r>
      <w:r>
        <w:rPr>
          <w:spacing w:val="10"/>
          <w:sz w:val="20"/>
        </w:rPr>
        <w:t xml:space="preserve"> </w:t>
      </w:r>
      <w:r>
        <w:rPr>
          <w:sz w:val="20"/>
        </w:rPr>
        <w:t>todas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1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2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11"/>
          <w:sz w:val="20"/>
        </w:rPr>
        <w:t xml:space="preserve"> </w:t>
      </w:r>
      <w:r>
        <w:rPr>
          <w:sz w:val="20"/>
        </w:rPr>
        <w:t>com</w:t>
      </w:r>
      <w:r>
        <w:rPr>
          <w:spacing w:val="-53"/>
          <w:sz w:val="20"/>
        </w:rPr>
        <w:t xml:space="preserve"> </w:t>
      </w:r>
      <w:r>
        <w:rPr>
          <w:sz w:val="20"/>
        </w:rPr>
        <w:t>a execução do contrato, indicando dia, mês e ano, bem como o nome dos funcionários 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envolvidos,</w:t>
      </w:r>
      <w:r>
        <w:rPr>
          <w:spacing w:val="1"/>
          <w:sz w:val="20"/>
        </w:rPr>
        <w:t xml:space="preserve"> </w:t>
      </w:r>
      <w:r>
        <w:rPr>
          <w:sz w:val="20"/>
        </w:rPr>
        <w:t>determinando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regularização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falhas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defeitos</w:t>
      </w:r>
      <w:r>
        <w:rPr>
          <w:spacing w:val="1"/>
          <w:sz w:val="20"/>
        </w:rPr>
        <w:t xml:space="preserve"> </w:t>
      </w:r>
      <w:r>
        <w:rPr>
          <w:sz w:val="20"/>
        </w:rPr>
        <w:t>observados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encaminhando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apontamentos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autoridade competente para as providências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cabíveis.</w:t>
      </w:r>
    </w:p>
    <w:p>
      <w:pPr>
        <w:pStyle w:val="Corpodotexto"/>
        <w:spacing w:before="9" w:after="0"/>
        <w:rPr>
          <w:sz w:val="29"/>
        </w:rPr>
      </w:pPr>
      <w:r>
        <w:rPr>
          <w:sz w:val="29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ind w:left="559" w:hanging="388"/>
        <w:rPr>
          <w:sz w:val="20"/>
        </w:rPr>
      </w:pPr>
      <w:r>
        <w:rPr/>
        <w:t>DO</w:t>
      </w:r>
      <w:r>
        <w:rPr>
          <w:spacing w:val="-1"/>
        </w:rPr>
        <w:t xml:space="preserve"> </w:t>
      </w:r>
      <w:r>
        <w:rPr/>
        <w:t>PAGAMENTO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28" w:leader="none"/>
        </w:tabs>
        <w:spacing w:lineRule="auto" w:line="360" w:before="115" w:after="0"/>
        <w:ind w:left="172" w:right="239" w:hanging="0"/>
        <w:jc w:val="both"/>
        <w:rPr>
          <w:sz w:val="20"/>
        </w:rPr>
      </w:pPr>
      <w:r>
        <w:rPr>
          <w:sz w:val="20"/>
        </w:rPr>
        <w:t>O pagamento será realizado no prazo máximo de até 30 dias, contados a partir do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t>Nota</w:t>
      </w:r>
      <w:r>
        <w:rPr>
          <w:spacing w:val="51"/>
          <w:sz w:val="20"/>
        </w:rPr>
        <w:t xml:space="preserve"> </w:t>
      </w:r>
      <w:r>
        <w:rPr>
          <w:sz w:val="20"/>
        </w:rPr>
        <w:t>Fiscal</w:t>
      </w:r>
      <w:r>
        <w:rPr>
          <w:spacing w:val="52"/>
          <w:sz w:val="20"/>
        </w:rPr>
        <w:t xml:space="preserve"> </w:t>
      </w:r>
      <w:r>
        <w:rPr>
          <w:sz w:val="20"/>
        </w:rPr>
        <w:t>ou</w:t>
      </w:r>
      <w:r>
        <w:rPr>
          <w:spacing w:val="52"/>
          <w:sz w:val="20"/>
        </w:rPr>
        <w:t xml:space="preserve"> </w:t>
      </w:r>
      <w:r>
        <w:rPr>
          <w:sz w:val="20"/>
        </w:rPr>
        <w:t>Fatura,</w:t>
      </w:r>
      <w:r>
        <w:rPr>
          <w:spacing w:val="55"/>
          <w:sz w:val="20"/>
        </w:rPr>
        <w:t xml:space="preserve"> </w:t>
      </w:r>
      <w:r>
        <w:rPr>
          <w:sz w:val="20"/>
        </w:rPr>
        <w:t>através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ordem</w:t>
      </w:r>
      <w:r>
        <w:rPr>
          <w:spacing w:val="2"/>
          <w:sz w:val="20"/>
        </w:rPr>
        <w:t xml:space="preserve"> </w:t>
      </w:r>
      <w:r>
        <w:rPr>
          <w:sz w:val="20"/>
        </w:rPr>
        <w:t>bancária,</w:t>
      </w:r>
      <w:r>
        <w:rPr>
          <w:spacing w:val="54"/>
          <w:sz w:val="20"/>
        </w:rPr>
        <w:t xml:space="preserve"> </w:t>
      </w:r>
      <w:r>
        <w:rPr>
          <w:sz w:val="20"/>
        </w:rPr>
        <w:t>para</w:t>
      </w:r>
      <w:r>
        <w:rPr>
          <w:spacing w:val="52"/>
          <w:sz w:val="20"/>
        </w:rPr>
        <w:t xml:space="preserve"> </w:t>
      </w:r>
      <w:r>
        <w:rPr>
          <w:sz w:val="20"/>
        </w:rPr>
        <w:t>crédito</w:t>
      </w:r>
      <w:r>
        <w:rPr>
          <w:spacing w:val="52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banco,</w:t>
      </w:r>
      <w:r>
        <w:rPr>
          <w:spacing w:val="55"/>
          <w:sz w:val="20"/>
        </w:rPr>
        <w:t xml:space="preserve"> </w:t>
      </w:r>
      <w:r>
        <w:rPr>
          <w:sz w:val="20"/>
        </w:rPr>
        <w:t>agência</w:t>
      </w:r>
      <w:r>
        <w:rPr>
          <w:spacing w:val="52"/>
          <w:sz w:val="20"/>
        </w:rPr>
        <w:t xml:space="preserve"> </w:t>
      </w:r>
      <w:r>
        <w:rPr>
          <w:sz w:val="20"/>
        </w:rPr>
        <w:t>e</w:t>
      </w:r>
      <w:r>
        <w:rPr>
          <w:spacing w:val="52"/>
          <w:sz w:val="20"/>
        </w:rPr>
        <w:t xml:space="preserve"> </w:t>
      </w:r>
      <w:r>
        <w:rPr>
          <w:sz w:val="20"/>
        </w:rPr>
        <w:t>conta</w:t>
      </w:r>
      <w:r>
        <w:rPr>
          <w:spacing w:val="52"/>
          <w:sz w:val="20"/>
        </w:rPr>
        <w:t xml:space="preserve"> </w:t>
      </w:r>
      <w:r>
        <w:rPr>
          <w:sz w:val="20"/>
        </w:rPr>
        <w:t>corrente</w:t>
      </w:r>
      <w:r>
        <w:rPr>
          <w:spacing w:val="-54"/>
          <w:sz w:val="20"/>
        </w:rPr>
        <w:t xml:space="preserve"> </w:t>
      </w:r>
      <w:r>
        <w:rPr>
          <w:sz w:val="20"/>
        </w:rPr>
        <w:t>indicados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contratado.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94" w:leader="none"/>
        </w:tabs>
        <w:spacing w:lineRule="auto" w:line="360" w:before="3" w:after="0"/>
        <w:ind w:left="172" w:right="235" w:hanging="0"/>
        <w:jc w:val="both"/>
        <w:rPr>
          <w:sz w:val="20"/>
        </w:rPr>
      </w:pPr>
      <w:r>
        <w:rPr>
          <w:sz w:val="20"/>
        </w:rPr>
        <w:t>Os pagamentos decorrentes de despesas cujos valores não ultrapassem o limite de que trata o</w:t>
      </w:r>
      <w:r>
        <w:rPr>
          <w:spacing w:val="1"/>
          <w:sz w:val="20"/>
        </w:rPr>
        <w:t xml:space="preserve"> </w:t>
      </w:r>
      <w:r>
        <w:rPr>
          <w:sz w:val="20"/>
        </w:rPr>
        <w:t>inciso II do art. 24 da Lei 8.666, de 1993, deverão ser efetuados no prazo de até 5 (cinco) dias úteis,</w:t>
      </w:r>
      <w:r>
        <w:rPr>
          <w:spacing w:val="1"/>
          <w:sz w:val="20"/>
        </w:rPr>
        <w:t xml:space="preserve"> </w:t>
      </w:r>
      <w:r>
        <w:rPr>
          <w:sz w:val="20"/>
        </w:rPr>
        <w:t>contados</w:t>
      </w:r>
      <w:r>
        <w:rPr>
          <w:spacing w:val="-2"/>
          <w:sz w:val="20"/>
        </w:rPr>
        <w:t xml:space="preserve"> </w:t>
      </w:r>
      <w:r>
        <w:rPr>
          <w:sz w:val="20"/>
        </w:rPr>
        <w:t>da data da apresentação</w:t>
      </w:r>
      <w:r>
        <w:rPr>
          <w:spacing w:val="-2"/>
          <w:sz w:val="20"/>
        </w:rPr>
        <w:t xml:space="preserve"> </w:t>
      </w:r>
      <w:r>
        <w:rPr>
          <w:sz w:val="20"/>
        </w:rPr>
        <w:t>da Nota</w:t>
      </w:r>
      <w:r>
        <w:rPr>
          <w:spacing w:val="-2"/>
          <w:sz w:val="20"/>
        </w:rPr>
        <w:t xml:space="preserve"> </w:t>
      </w:r>
      <w:r>
        <w:rPr>
          <w:sz w:val="20"/>
        </w:rPr>
        <w:t>Fiscal,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5º, §</w:t>
      </w:r>
      <w:r>
        <w:rPr>
          <w:spacing w:val="-2"/>
          <w:sz w:val="20"/>
        </w:rPr>
        <w:t xml:space="preserve"> </w:t>
      </w:r>
      <w:r>
        <w:rPr>
          <w:sz w:val="20"/>
        </w:rPr>
        <w:t>3º,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 nº</w:t>
      </w:r>
      <w:r>
        <w:rPr>
          <w:spacing w:val="-1"/>
          <w:sz w:val="20"/>
        </w:rPr>
        <w:t xml:space="preserve"> </w:t>
      </w:r>
      <w:r>
        <w:rPr>
          <w:sz w:val="20"/>
        </w:rPr>
        <w:t>8.666, de 1993.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28" w:leader="none"/>
        </w:tabs>
        <w:spacing w:lineRule="auto" w:line="360"/>
        <w:ind w:left="172" w:right="243" w:hanging="0"/>
        <w:jc w:val="both"/>
        <w:rPr>
          <w:sz w:val="20"/>
        </w:rPr>
      </w:pPr>
      <w:r>
        <w:rPr>
          <w:sz w:val="20"/>
        </w:rPr>
        <w:t>Considera-se ocorrido o recebimento da nota fiscal ou fatura no momento em que o órgão contratante</w:t>
      </w:r>
      <w:r>
        <w:rPr>
          <w:spacing w:val="-53"/>
          <w:sz w:val="20"/>
        </w:rPr>
        <w:t xml:space="preserve"> </w:t>
      </w:r>
      <w:r>
        <w:rPr>
          <w:sz w:val="20"/>
        </w:rPr>
        <w:t>atestar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28" w:leader="none"/>
        </w:tabs>
        <w:spacing w:lineRule="auto" w:line="360"/>
        <w:ind w:left="172" w:right="237" w:hanging="0"/>
        <w:jc w:val="both"/>
        <w:rPr>
          <w:sz w:val="20"/>
        </w:rPr>
      </w:pPr>
      <w:r>
        <w:rPr>
          <w:sz w:val="20"/>
        </w:rPr>
        <w:t>A Nota Fiscal ou Fatura deverá ser obrigatoriamente acompanhada da comprovação da 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fiscal, constatada por meio de consulta on-line ao SICAF ou, na impossibilidade de acesso ao referido</w:t>
      </w:r>
      <w:r>
        <w:rPr>
          <w:spacing w:val="1"/>
          <w:sz w:val="20"/>
        </w:rPr>
        <w:t xml:space="preserve"> </w:t>
      </w:r>
      <w:r>
        <w:rPr>
          <w:sz w:val="20"/>
        </w:rPr>
        <w:t>Sistema, mediante consulta aos sítios eletrônicos oficiais ou à documentação mencionada no art. 29 da 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8.666,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1993.</w:t>
      </w:r>
    </w:p>
    <w:p>
      <w:pPr>
        <w:sectPr>
          <w:footerReference w:type="default" r:id="rId4"/>
          <w:type w:val="nextPage"/>
          <w:pgSz w:w="11906" w:h="16838"/>
          <w:pgMar w:left="960" w:right="900" w:header="0" w:top="620" w:footer="936" w:bottom="11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"/>
        </w:numPr>
        <w:tabs>
          <w:tab w:val="clear" w:pos="720"/>
          <w:tab w:val="left" w:pos="894" w:leader="none"/>
        </w:tabs>
        <w:spacing w:lineRule="auto" w:line="360"/>
        <w:ind w:left="172" w:right="239" w:hanging="0"/>
        <w:jc w:val="both"/>
        <w:rPr>
          <w:sz w:val="20"/>
        </w:rPr>
      </w:pPr>
      <w:r>
        <w:rPr>
          <w:sz w:val="20"/>
        </w:rPr>
        <w:t>Constatando-se, junto ao</w:t>
      </w:r>
      <w:r>
        <w:rPr>
          <w:spacing w:val="1"/>
          <w:sz w:val="20"/>
        </w:rPr>
        <w:t xml:space="preserve"> </w:t>
      </w:r>
      <w:r>
        <w:rPr>
          <w:sz w:val="20"/>
        </w:rPr>
        <w:t>SICAF,</w:t>
      </w:r>
      <w:r>
        <w:rPr>
          <w:spacing w:val="1"/>
          <w:sz w:val="20"/>
        </w:rPr>
        <w:t xml:space="preserve"> </w:t>
      </w:r>
      <w:r>
        <w:rPr>
          <w:sz w:val="20"/>
        </w:rPr>
        <w:t>a 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de irregularidade do fornecedor</w:t>
      </w:r>
      <w:r>
        <w:rPr>
          <w:spacing w:val="55"/>
          <w:sz w:val="20"/>
        </w:rPr>
        <w:t xml:space="preserve"> </w:t>
      </w:r>
      <w:r>
        <w:rPr>
          <w:sz w:val="20"/>
        </w:rPr>
        <w:t>contratado, 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tomadas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providências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do art.</w:t>
      </w:r>
      <w:r>
        <w:rPr>
          <w:spacing w:val="-2"/>
          <w:sz w:val="20"/>
        </w:rPr>
        <w:t xml:space="preserve"> </w:t>
      </w:r>
      <w:r>
        <w:rPr>
          <w:sz w:val="20"/>
        </w:rPr>
        <w:t>31 da Instrução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2018.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 w:before="79" w:after="0"/>
        <w:ind w:left="172" w:right="229" w:hanging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40"/>
          <w:sz w:val="20"/>
        </w:rPr>
        <w:t xml:space="preserve"> </w:t>
      </w:r>
      <w:r>
        <w:rPr>
          <w:sz w:val="20"/>
        </w:rPr>
        <w:t>erro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Nota</w:t>
      </w:r>
      <w:r>
        <w:rPr>
          <w:spacing w:val="41"/>
          <w:sz w:val="20"/>
        </w:rPr>
        <w:t xml:space="preserve"> </w:t>
      </w:r>
      <w:r>
        <w:rPr>
          <w:sz w:val="20"/>
        </w:rPr>
        <w:t>Fiscal</w:t>
      </w:r>
      <w:r>
        <w:rPr>
          <w:spacing w:val="42"/>
          <w:sz w:val="20"/>
        </w:rPr>
        <w:t xml:space="preserve"> </w:t>
      </w:r>
      <w:r>
        <w:rPr>
          <w:sz w:val="20"/>
        </w:rPr>
        <w:t>ou</w:t>
      </w:r>
      <w:r>
        <w:rPr>
          <w:spacing w:val="41"/>
          <w:sz w:val="20"/>
        </w:rPr>
        <w:t xml:space="preserve"> </w:t>
      </w:r>
      <w:r>
        <w:rPr>
          <w:sz w:val="20"/>
        </w:rPr>
        <w:t>dos</w:t>
      </w:r>
      <w:r>
        <w:rPr>
          <w:spacing w:val="42"/>
          <w:sz w:val="20"/>
        </w:rPr>
        <w:t xml:space="preserve"> </w:t>
      </w:r>
      <w:r>
        <w:rPr>
          <w:sz w:val="20"/>
        </w:rPr>
        <w:t>documentos</w:t>
      </w:r>
      <w:r>
        <w:rPr>
          <w:spacing w:val="4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42"/>
          <w:sz w:val="20"/>
        </w:rPr>
        <w:t xml:space="preserve"> </w:t>
      </w:r>
      <w:r>
        <w:rPr>
          <w:sz w:val="20"/>
        </w:rPr>
        <w:t>à</w:t>
      </w:r>
      <w:r>
        <w:rPr>
          <w:spacing w:val="4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40"/>
          <w:sz w:val="20"/>
        </w:rPr>
        <w:t xml:space="preserve"> </w:t>
      </w:r>
      <w:r>
        <w:rPr>
          <w:sz w:val="20"/>
        </w:rPr>
        <w:t>ou,</w:t>
      </w:r>
      <w:r>
        <w:rPr>
          <w:spacing w:val="-53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circunstância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impeça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liquidação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despesa,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exemplo,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1"/>
          <w:sz w:val="20"/>
        </w:rPr>
        <w:t xml:space="preserve"> </w:t>
      </w:r>
      <w:r>
        <w:rPr>
          <w:sz w:val="20"/>
        </w:rPr>
        <w:t>pendente, decorrente de penalidade imposta ou inadimplência, o pagamento ficará sobrestado até que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9"/>
          <w:sz w:val="20"/>
        </w:rPr>
        <w:t xml:space="preserve"> </w:t>
      </w:r>
      <w:r>
        <w:rPr>
          <w:sz w:val="20"/>
        </w:rPr>
        <w:t>providencie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medidas</w:t>
      </w:r>
      <w:r>
        <w:rPr>
          <w:spacing w:val="10"/>
          <w:sz w:val="20"/>
        </w:rPr>
        <w:t xml:space="preserve"> </w:t>
      </w:r>
      <w:r>
        <w:rPr>
          <w:sz w:val="20"/>
        </w:rPr>
        <w:t>saneadoras.</w:t>
      </w:r>
      <w:r>
        <w:rPr>
          <w:spacing w:val="9"/>
          <w:sz w:val="20"/>
        </w:rPr>
        <w:t xml:space="preserve"> </w:t>
      </w:r>
      <w:r>
        <w:rPr>
          <w:sz w:val="20"/>
        </w:rPr>
        <w:t>Nesta</w:t>
      </w:r>
      <w:r>
        <w:rPr>
          <w:spacing w:val="9"/>
          <w:sz w:val="20"/>
        </w:rPr>
        <w:t xml:space="preserve"> </w:t>
      </w:r>
      <w:r>
        <w:rPr>
          <w:sz w:val="20"/>
        </w:rPr>
        <w:t>hipótese,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prazo</w:t>
      </w:r>
      <w:r>
        <w:rPr>
          <w:spacing w:val="9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pagamento</w:t>
      </w:r>
      <w:r>
        <w:rPr>
          <w:spacing w:val="8"/>
          <w:sz w:val="20"/>
        </w:rPr>
        <w:t xml:space="preserve"> </w:t>
      </w:r>
      <w:r>
        <w:rPr>
          <w:sz w:val="20"/>
        </w:rPr>
        <w:t>iniciar-se-á</w:t>
      </w:r>
      <w:r>
        <w:rPr>
          <w:spacing w:val="9"/>
          <w:sz w:val="20"/>
        </w:rPr>
        <w:t xml:space="preserve"> </w:t>
      </w:r>
      <w:r>
        <w:rPr>
          <w:sz w:val="20"/>
        </w:rPr>
        <w:t>após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regularização da</w:t>
      </w:r>
      <w:r>
        <w:rPr>
          <w:spacing w:val="-2"/>
          <w:sz w:val="20"/>
        </w:rPr>
        <w:t xml:space="preserve"> </w:t>
      </w:r>
      <w:r>
        <w:rPr>
          <w:sz w:val="20"/>
        </w:rPr>
        <w:t>situação,</w:t>
      </w:r>
      <w:r>
        <w:rPr>
          <w:spacing w:val="-1"/>
          <w:sz w:val="20"/>
        </w:rPr>
        <w:t xml:space="preserve"> </w:t>
      </w:r>
      <w:r>
        <w:rPr>
          <w:sz w:val="20"/>
        </w:rPr>
        <w:t>não acarretando qualquer</w:t>
      </w:r>
      <w:r>
        <w:rPr>
          <w:spacing w:val="-1"/>
          <w:sz w:val="20"/>
        </w:rPr>
        <w:t xml:space="preserve"> </w:t>
      </w:r>
      <w:r>
        <w:rPr>
          <w:sz w:val="20"/>
        </w:rPr>
        <w:t>ônus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28" w:leader="none"/>
        </w:tabs>
        <w:spacing w:lineRule="auto" w:line="355" w:before="1" w:after="0"/>
        <w:ind w:left="172" w:right="241" w:hanging="0"/>
        <w:jc w:val="both"/>
        <w:rPr>
          <w:sz w:val="20"/>
        </w:rPr>
      </w:pPr>
      <w:r>
        <w:rPr>
          <w:sz w:val="20"/>
        </w:rPr>
        <w:t>Será considerada data do pagamento o dia em que constar como emitida a ordem bancária para</w:t>
      </w:r>
      <w:r>
        <w:rPr>
          <w:spacing w:val="1"/>
          <w:sz w:val="20"/>
        </w:rPr>
        <w:t xml:space="preserve"> </w:t>
      </w:r>
      <w:r>
        <w:rPr>
          <w:sz w:val="20"/>
        </w:rPr>
        <w:t>pagamento.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 w:before="3" w:after="0"/>
        <w:ind w:left="172" w:right="242" w:hanging="0"/>
        <w:jc w:val="both"/>
        <w:rPr>
          <w:sz w:val="20"/>
        </w:rPr>
      </w:pPr>
      <w:r>
        <w:rPr>
          <w:sz w:val="20"/>
        </w:rPr>
        <w:t>Antes de cada pagamento à contratada, será realizada consulta ao SICAF para verificar a manutenção</w:t>
      </w:r>
      <w:r>
        <w:rPr>
          <w:spacing w:val="-53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 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exigidas no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 w:before="1" w:after="0"/>
        <w:ind w:left="172" w:right="231" w:hanging="0"/>
        <w:jc w:val="both"/>
        <w:rPr>
          <w:sz w:val="20"/>
        </w:rPr>
      </w:pPr>
      <w:r>
        <w:rPr>
          <w:sz w:val="20"/>
        </w:rPr>
        <w:t>Constatando-se, junto ao SICAF, a situação de irregularidade da contratada, será providenciada sua</w:t>
      </w:r>
      <w:r>
        <w:rPr>
          <w:spacing w:val="1"/>
          <w:sz w:val="20"/>
        </w:rPr>
        <w:t xml:space="preserve"> </w:t>
      </w:r>
      <w:r>
        <w:rPr>
          <w:sz w:val="20"/>
        </w:rPr>
        <w:t>notificação, por escrito, para que, no prazo de 5 (cinco) dias úteis, regularize sua situação ou, no mesmo</w:t>
      </w:r>
      <w:r>
        <w:rPr>
          <w:spacing w:val="1"/>
          <w:sz w:val="20"/>
        </w:rPr>
        <w:t xml:space="preserve"> </w:t>
      </w:r>
      <w:r>
        <w:rPr>
          <w:sz w:val="20"/>
        </w:rPr>
        <w:t>prazo, apresente sua defesa. O prazo poderá ser prorrogado uma vez, por igual período, a critério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 w:before="1" w:after="0"/>
        <w:ind w:left="172" w:right="231" w:hanging="0"/>
        <w:jc w:val="both"/>
        <w:rPr>
          <w:sz w:val="20"/>
        </w:rPr>
      </w:pPr>
      <w:r>
        <w:rPr>
          <w:sz w:val="20"/>
        </w:rPr>
        <w:t>Previamente à emissão de nota de empenho e a cada pagamento, a Administração deverá realizar</w:t>
      </w:r>
      <w:r>
        <w:rPr>
          <w:spacing w:val="1"/>
          <w:sz w:val="20"/>
        </w:rPr>
        <w:t xml:space="preserve"> </w:t>
      </w:r>
      <w:r>
        <w:rPr>
          <w:sz w:val="20"/>
        </w:rPr>
        <w:t>consulta ao SICAF para identificar possível suspensão temporária de participação em</w:t>
      </w:r>
      <w:r>
        <w:rPr>
          <w:spacing w:val="55"/>
          <w:sz w:val="20"/>
        </w:rPr>
        <w:t xml:space="preserve"> </w:t>
      </w:r>
      <w:r>
        <w:rPr>
          <w:sz w:val="20"/>
        </w:rPr>
        <w:t>licitação, no âmbito</w:t>
      </w:r>
      <w:r>
        <w:rPr>
          <w:spacing w:val="1"/>
          <w:sz w:val="20"/>
        </w:rPr>
        <w:t xml:space="preserve"> </w:t>
      </w:r>
      <w:r>
        <w:rPr>
          <w:sz w:val="20"/>
        </w:rPr>
        <w:t>do órgão ou entidade, proibição de contratar com o Poder Público, bem como ocorrências impeditivas</w:t>
      </w:r>
      <w:r>
        <w:rPr>
          <w:spacing w:val="1"/>
          <w:sz w:val="20"/>
        </w:rPr>
        <w:t xml:space="preserve"> </w:t>
      </w:r>
      <w:r>
        <w:rPr>
          <w:sz w:val="20"/>
        </w:rPr>
        <w:t>indiretas, observado</w:t>
      </w:r>
      <w:r>
        <w:rPr>
          <w:spacing w:val="-2"/>
          <w:sz w:val="20"/>
        </w:rPr>
        <w:t xml:space="preserve"> </w:t>
      </w:r>
      <w:r>
        <w:rPr>
          <w:sz w:val="20"/>
        </w:rPr>
        <w:t>o disposto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29,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Instrução</w:t>
      </w:r>
      <w:r>
        <w:rPr>
          <w:spacing w:val="-1"/>
          <w:sz w:val="20"/>
        </w:rPr>
        <w:t xml:space="preserve"> </w:t>
      </w:r>
      <w:r>
        <w:rPr>
          <w:sz w:val="20"/>
        </w:rPr>
        <w:t>Normativa nº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abril de</w:t>
      </w:r>
      <w:r>
        <w:rPr>
          <w:spacing w:val="1"/>
          <w:sz w:val="20"/>
        </w:rPr>
        <w:t xml:space="preserve"> </w:t>
      </w:r>
      <w:r>
        <w:rPr>
          <w:sz w:val="20"/>
        </w:rPr>
        <w:t>2018.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/>
        <w:ind w:left="172" w:right="237" w:hanging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regularização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</w:t>
      </w:r>
      <w:r>
        <w:rPr>
          <w:spacing w:val="1"/>
          <w:sz w:val="20"/>
        </w:rPr>
        <w:t xml:space="preserve"> </w:t>
      </w:r>
      <w:r>
        <w:rPr>
          <w:sz w:val="20"/>
        </w:rPr>
        <w:t>improcedente,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53"/>
          <w:sz w:val="20"/>
        </w:rPr>
        <w:t xml:space="preserve"> </w:t>
      </w:r>
      <w:r>
        <w:rPr>
          <w:sz w:val="20"/>
        </w:rPr>
        <w:t>comunicar aos órgãos responsáveis pela fiscalização da regularidade fiscal quanto à inadimplência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 bem como quanto à existência de pagamento a ser efetuado, para que sejam acionados os</w:t>
      </w:r>
      <w:r>
        <w:rPr>
          <w:spacing w:val="1"/>
          <w:sz w:val="20"/>
        </w:rPr>
        <w:t xml:space="preserve"> </w:t>
      </w:r>
      <w:r>
        <w:rPr>
          <w:sz w:val="20"/>
        </w:rPr>
        <w:t>meios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 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garantir o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créditos.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83" w:leader="none"/>
        </w:tabs>
        <w:spacing w:lineRule="auto" w:line="360"/>
        <w:ind w:left="172" w:right="239" w:hanging="0"/>
        <w:jc w:val="both"/>
        <w:rPr>
          <w:sz w:val="20"/>
        </w:rPr>
      </w:pPr>
      <w:r>
        <w:rPr>
          <w:sz w:val="20"/>
        </w:rPr>
        <w:t>Persistindo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autos</w:t>
      </w:r>
      <w:r>
        <w:rPr>
          <w:spacing w:val="-1"/>
          <w:sz w:val="20"/>
        </w:rPr>
        <w:t xml:space="preserve"> </w:t>
      </w:r>
      <w:r>
        <w:rPr>
          <w:sz w:val="20"/>
        </w:rPr>
        <w:t>do processo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correspondente,</w:t>
      </w:r>
      <w:r>
        <w:rPr>
          <w:spacing w:val="-2"/>
          <w:sz w:val="20"/>
        </w:rPr>
        <w:t xml:space="preserve"> </w:t>
      </w:r>
      <w:r>
        <w:rPr>
          <w:sz w:val="20"/>
        </w:rPr>
        <w:t>assegurada à</w:t>
      </w:r>
      <w:r>
        <w:rPr>
          <w:spacing w:val="-2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"/>
          <w:sz w:val="20"/>
        </w:rPr>
        <w:t xml:space="preserve"> </w:t>
      </w:r>
      <w:r>
        <w:rPr>
          <w:sz w:val="20"/>
        </w:rPr>
        <w:t>a ampla</w:t>
      </w:r>
      <w:r>
        <w:rPr>
          <w:spacing w:val="-2"/>
          <w:sz w:val="20"/>
        </w:rPr>
        <w:t xml:space="preserve"> </w:t>
      </w:r>
      <w:r>
        <w:rPr>
          <w:sz w:val="20"/>
        </w:rPr>
        <w:t>defesa.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83" w:leader="none"/>
        </w:tabs>
        <w:spacing w:lineRule="auto" w:line="360"/>
        <w:ind w:left="172" w:right="232" w:hanging="0"/>
        <w:jc w:val="both"/>
        <w:rPr>
          <w:sz w:val="20"/>
        </w:rPr>
      </w:pPr>
      <w:r>
        <w:rPr>
          <w:sz w:val="20"/>
        </w:rPr>
        <w:t>Havendo a efetiva execução do objeto, os pagamentos serão realizados normalmente, até que se</w:t>
      </w:r>
      <w:r>
        <w:rPr>
          <w:spacing w:val="1"/>
          <w:sz w:val="20"/>
        </w:rPr>
        <w:t xml:space="preserve"> </w:t>
      </w:r>
      <w:r>
        <w:rPr>
          <w:sz w:val="20"/>
        </w:rPr>
        <w:t>decida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rescisão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1"/>
          <w:sz w:val="20"/>
        </w:rPr>
        <w:t xml:space="preserve"> </w:t>
      </w:r>
      <w:r>
        <w:rPr>
          <w:sz w:val="20"/>
        </w:rPr>
        <w:t>caso 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regularize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situação</w:t>
      </w:r>
      <w:r>
        <w:rPr>
          <w:spacing w:val="-1"/>
          <w:sz w:val="20"/>
        </w:rPr>
        <w:t xml:space="preserve"> </w:t>
      </w:r>
      <w:r>
        <w:rPr>
          <w:sz w:val="20"/>
        </w:rPr>
        <w:t>junto ao</w:t>
      </w:r>
      <w:r>
        <w:rPr>
          <w:spacing w:val="1"/>
          <w:sz w:val="20"/>
        </w:rPr>
        <w:t xml:space="preserve"> </w:t>
      </w:r>
      <w:r>
        <w:rPr>
          <w:sz w:val="20"/>
        </w:rPr>
        <w:t>SICAF.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951" w:leader="none"/>
        </w:tabs>
        <w:spacing w:lineRule="auto" w:line="360"/>
        <w:ind w:left="172" w:right="237" w:hanging="0"/>
        <w:jc w:val="both"/>
        <w:rPr>
          <w:sz w:val="20"/>
        </w:rPr>
      </w:pPr>
      <w:r>
        <w:rPr>
          <w:sz w:val="20"/>
        </w:rPr>
        <w:t>Será rescindido o contrato em execução com a contratada inadimplente no SICAF, salvo por motivo</w:t>
      </w:r>
      <w:r>
        <w:rPr>
          <w:spacing w:val="-5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economicidade,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interesse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alta</w:t>
      </w:r>
      <w:r>
        <w:rPr>
          <w:spacing w:val="1"/>
          <w:sz w:val="20"/>
        </w:rPr>
        <w:t xml:space="preserve"> </w:t>
      </w:r>
      <w:r>
        <w:rPr>
          <w:sz w:val="20"/>
        </w:rPr>
        <w:t>relevância,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54"/>
          <w:sz w:val="20"/>
        </w:rPr>
        <w:t xml:space="preserve"> </w:t>
      </w:r>
      <w:r>
        <w:rPr>
          <w:sz w:val="20"/>
        </w:rPr>
        <w:t>justificado,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máxima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83" w:leader="none"/>
        </w:tabs>
        <w:ind w:left="782" w:hanging="611"/>
        <w:jc w:val="both"/>
        <w:rPr>
          <w:sz w:val="20"/>
        </w:rPr>
      </w:pP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pagamento,</w:t>
      </w:r>
      <w:r>
        <w:rPr>
          <w:spacing w:val="-3"/>
          <w:sz w:val="20"/>
        </w:rPr>
        <w:t xml:space="preserve"> </w:t>
      </w:r>
      <w:r>
        <w:rPr>
          <w:sz w:val="20"/>
        </w:rPr>
        <w:t>será efetuada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retenção</w:t>
      </w:r>
      <w:r>
        <w:rPr>
          <w:spacing w:val="-3"/>
          <w:sz w:val="20"/>
        </w:rPr>
        <w:t xml:space="preserve"> </w:t>
      </w:r>
      <w:r>
        <w:rPr>
          <w:sz w:val="20"/>
        </w:rPr>
        <w:t>tributária</w:t>
      </w:r>
      <w:r>
        <w:rPr>
          <w:spacing w:val="-1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aplicável.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951" w:leader="none"/>
        </w:tabs>
        <w:spacing w:lineRule="auto" w:line="360" w:before="114" w:after="0"/>
        <w:ind w:left="172" w:right="234" w:hanging="0"/>
        <w:jc w:val="both"/>
        <w:rPr>
          <w:sz w:val="20"/>
        </w:rPr>
      </w:pPr>
      <w:r>
        <w:rPr>
          <w:sz w:val="20"/>
        </w:rPr>
        <w:t>A Contratada regularmente optante pelo Simples Nacional, nos termos da Lei Complementar nº</w:t>
      </w:r>
      <w:r>
        <w:rPr>
          <w:spacing w:val="1"/>
          <w:sz w:val="20"/>
        </w:rPr>
        <w:t xml:space="preserve"> </w:t>
      </w:r>
      <w:r>
        <w:rPr>
          <w:sz w:val="20"/>
        </w:rPr>
        <w:t>123, de 2006, não sofrerá a retenção tributária quanto aos impostos e contribuições abrangidos por aquele</w:t>
      </w:r>
      <w:r>
        <w:rPr>
          <w:spacing w:val="1"/>
          <w:sz w:val="20"/>
        </w:rPr>
        <w:t xml:space="preserve"> </w:t>
      </w:r>
      <w:r>
        <w:rPr>
          <w:sz w:val="20"/>
        </w:rPr>
        <w:t>regime.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entanto,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oficial,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faz</w:t>
      </w:r>
      <w:r>
        <w:rPr>
          <w:spacing w:val="-5"/>
          <w:sz w:val="20"/>
        </w:rPr>
        <w:t xml:space="preserve"> </w:t>
      </w:r>
      <w:r>
        <w:rPr>
          <w:sz w:val="20"/>
        </w:rPr>
        <w:t>jus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tratamento</w:t>
      </w:r>
      <w:r>
        <w:rPr>
          <w:spacing w:val="-2"/>
          <w:sz w:val="20"/>
        </w:rPr>
        <w:t xml:space="preserve"> </w:t>
      </w:r>
      <w:r>
        <w:rPr>
          <w:sz w:val="20"/>
        </w:rPr>
        <w:t>tributário</w:t>
      </w:r>
      <w:r>
        <w:rPr>
          <w:spacing w:val="-2"/>
          <w:sz w:val="20"/>
        </w:rPr>
        <w:t xml:space="preserve"> </w:t>
      </w:r>
      <w:r>
        <w:rPr>
          <w:sz w:val="20"/>
        </w:rPr>
        <w:t>favorecido previsto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referida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Complementar.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39" w:leader="none"/>
        </w:tabs>
        <w:spacing w:lineRule="auto" w:line="360"/>
        <w:ind w:left="172" w:right="239" w:hanging="0"/>
        <w:jc w:val="both"/>
        <w:rPr>
          <w:sz w:val="20"/>
        </w:rPr>
      </w:pPr>
      <w:r>
        <w:rPr>
          <w:sz w:val="20"/>
        </w:rPr>
        <w:t>Nos casos de eventuais atrasos de pagamento, desde que a Contratada não tenha concorrido, de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1"/>
          <w:sz w:val="20"/>
        </w:rPr>
        <w:t xml:space="preserve"> </w:t>
      </w:r>
      <w:r>
        <w:rPr>
          <w:sz w:val="20"/>
        </w:rPr>
        <w:t>forma,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tanto,</w:t>
      </w:r>
      <w:r>
        <w:rPr>
          <w:spacing w:val="1"/>
          <w:sz w:val="20"/>
        </w:rPr>
        <w:t xml:space="preserve"> </w:t>
      </w:r>
      <w:r>
        <w:rPr>
          <w:sz w:val="20"/>
        </w:rPr>
        <w:t>fica</w:t>
      </w:r>
      <w:r>
        <w:rPr>
          <w:spacing w:val="1"/>
          <w:sz w:val="20"/>
        </w:rPr>
        <w:t xml:space="preserve"> </w:t>
      </w:r>
      <w:r>
        <w:rPr>
          <w:sz w:val="20"/>
        </w:rPr>
        <w:t>convencionado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taxa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compensação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1"/>
          <w:sz w:val="20"/>
        </w:rPr>
        <w:t xml:space="preserve"> </w:t>
      </w:r>
      <w:r>
        <w:rPr>
          <w:sz w:val="20"/>
        </w:rPr>
        <w:t>devida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entre a data do vencimento e o efetivo adimplemento da parcela, é calculada mediante 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 da</w:t>
      </w:r>
      <w:r>
        <w:rPr>
          <w:spacing w:val="-1"/>
          <w:sz w:val="20"/>
        </w:rPr>
        <w:t xml:space="preserve"> </w:t>
      </w:r>
      <w:r>
        <w:rPr>
          <w:sz w:val="20"/>
        </w:rPr>
        <w:t>seguinte</w:t>
      </w:r>
      <w:r>
        <w:rPr>
          <w:spacing w:val="-1"/>
          <w:sz w:val="20"/>
        </w:rPr>
        <w:t xml:space="preserve"> </w:t>
      </w:r>
      <w:r>
        <w:rPr>
          <w:sz w:val="20"/>
        </w:rPr>
        <w:t>fórmula:</w:t>
      </w:r>
    </w:p>
    <w:p>
      <w:pPr>
        <w:pStyle w:val="Corpodotexto"/>
        <w:spacing w:before="1" w:after="0"/>
        <w:rPr>
          <w:sz w:val="30"/>
        </w:rPr>
      </w:pPr>
      <w:r>
        <w:rPr>
          <w:sz w:val="30"/>
        </w:rPr>
      </w:r>
    </w:p>
    <w:p>
      <w:pPr>
        <w:pStyle w:val="Corpodotexto"/>
        <w:ind w:left="172" w:hanging="0"/>
        <w:rPr>
          <w:sz w:val="20"/>
        </w:rPr>
      </w:pPr>
      <w:r>
        <w:rPr/>
        <w:t>EM =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x</w:t>
      </w:r>
      <w:r>
        <w:rPr>
          <w:spacing w:val="-1"/>
        </w:rPr>
        <w:t xml:space="preserve"> </w:t>
      </w:r>
      <w:r>
        <w:rPr/>
        <w:t>N</w:t>
      </w:r>
      <w:r>
        <w:rPr>
          <w:spacing w:val="-2"/>
        </w:rPr>
        <w:t xml:space="preserve"> </w:t>
      </w:r>
      <w:r>
        <w:rPr/>
        <w:t>x</w:t>
      </w:r>
      <w:r>
        <w:rPr>
          <w:spacing w:val="1"/>
        </w:rPr>
        <w:t xml:space="preserve"> </w:t>
      </w:r>
      <w:r>
        <w:rPr/>
        <w:t>VP,</w:t>
      </w:r>
      <w:r>
        <w:rPr>
          <w:spacing w:val="-2"/>
        </w:rPr>
        <w:t xml:space="preserve"> </w:t>
      </w:r>
      <w:r>
        <w:rPr/>
        <w:t>sendo:</w:t>
      </w:r>
    </w:p>
    <w:p>
      <w:pPr>
        <w:pStyle w:val="Corpodotexto"/>
        <w:spacing w:before="116" w:after="0"/>
        <w:ind w:left="172" w:hanging="0"/>
        <w:rPr>
          <w:sz w:val="20"/>
        </w:rPr>
      </w:pPr>
      <w:r>
        <w:rPr/>
        <w:t>EM</w:t>
      </w:r>
      <w:r>
        <w:rPr>
          <w:spacing w:val="-1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/>
        <w:t>Encargos</w:t>
      </w:r>
      <w:r>
        <w:rPr>
          <w:spacing w:val="-2"/>
        </w:rPr>
        <w:t xml:space="preserve"> </w:t>
      </w:r>
      <w:r>
        <w:rPr/>
        <w:t>moratórios;</w:t>
      </w:r>
    </w:p>
    <w:p>
      <w:pPr>
        <w:pStyle w:val="Corpodotexto"/>
        <w:spacing w:lineRule="auto" w:line="355" w:before="116" w:after="0"/>
        <w:ind w:left="172" w:right="2147" w:hanging="0"/>
        <w:rPr>
          <w:sz w:val="20"/>
        </w:rPr>
      </w:pPr>
      <w:r>
        <w:rPr/>
        <w:t>N = Número de dias entre a data prevista para o pagamento e a do efetivo pagamento;</w:t>
      </w:r>
      <w:r>
        <w:rPr>
          <w:spacing w:val="-53"/>
        </w:rPr>
        <w:t xml:space="preserve"> </w:t>
      </w:r>
      <w:r>
        <w:rPr/>
        <w:t>VP = Valor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parcela</w:t>
      </w:r>
      <w:r>
        <w:rPr>
          <w:spacing w:val="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ser</w:t>
      </w:r>
      <w:r>
        <w:rPr>
          <w:spacing w:val="-1"/>
        </w:rPr>
        <w:t xml:space="preserve"> </w:t>
      </w:r>
      <w:r>
        <w:rPr/>
        <w:t>paga.</w:t>
      </w:r>
    </w:p>
    <w:p>
      <w:pPr>
        <w:sectPr>
          <w:footerReference w:type="default" r:id="rId5"/>
          <w:type w:val="nextPage"/>
          <w:pgSz w:w="11906" w:h="16838"/>
          <w:pgMar w:left="960" w:right="900" w:header="0" w:top="620" w:footer="936" w:bottom="112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3" w:after="0"/>
        <w:ind w:left="172" w:hanging="0"/>
        <w:rPr>
          <w:sz w:val="20"/>
        </w:rPr>
      </w:pPr>
      <w:r>
        <w:rPr/>
        <w:t>I</w:t>
      </w:r>
      <w:r>
        <w:rPr>
          <w:spacing w:val="-4"/>
        </w:rPr>
        <w:t xml:space="preserve"> </w:t>
      </w:r>
      <w:r>
        <w:rPr/>
        <w:t>=</w:t>
      </w:r>
      <w:r>
        <w:rPr>
          <w:spacing w:val="-4"/>
        </w:rPr>
        <w:t xml:space="preserve"> </w:t>
      </w:r>
      <w:r>
        <w:rPr/>
        <w:t>Índice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compensação</w:t>
      </w:r>
      <w:r>
        <w:rPr>
          <w:spacing w:val="-2"/>
        </w:rPr>
        <w:t xml:space="preserve"> </w:t>
      </w:r>
      <w:r>
        <w:rPr/>
        <w:t>financeira</w:t>
      </w:r>
      <w:r>
        <w:rPr>
          <w:spacing w:val="-1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/>
        <w:t>0,00016438,</w:t>
      </w:r>
      <w:r>
        <w:rPr>
          <w:spacing w:val="-4"/>
        </w:rPr>
        <w:t xml:space="preserve"> </w:t>
      </w:r>
      <w:r>
        <w:rPr/>
        <w:t>assim</w:t>
      </w:r>
      <w:r>
        <w:rPr>
          <w:spacing w:val="2"/>
        </w:rPr>
        <w:t xml:space="preserve"> </w:t>
      </w:r>
      <w:r>
        <w:rPr/>
        <w:t>apurado:</w:t>
      </w:r>
    </w:p>
    <w:p>
      <w:pPr>
        <w:pStyle w:val="Corpodotexto"/>
        <w:tabs>
          <w:tab w:val="clear" w:pos="720"/>
          <w:tab w:val="left" w:pos="1068" w:leader="none"/>
          <w:tab w:val="left" w:pos="1572" w:leader="none"/>
        </w:tabs>
        <w:spacing w:before="79" w:after="0"/>
        <w:ind w:left="172" w:hanging="0"/>
        <w:rPr>
          <w:sz w:val="20"/>
        </w:rPr>
      </w:pPr>
      <w:r>
        <w:rPr/>
        <w:t>I</w:t>
      </w:r>
      <w:r>
        <w:rPr>
          <w:spacing w:val="-1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/>
        <w:t>(TX)</w:t>
        <w:tab/>
        <w:t>I</w:t>
      </w:r>
      <w:r>
        <w:rPr>
          <w:spacing w:val="-1"/>
        </w:rPr>
        <w:t xml:space="preserve"> </w:t>
      </w:r>
      <w:r>
        <w:rPr/>
        <w:t>=</w:t>
        <w:tab/>
        <w:t>(</w:t>
      </w:r>
      <w:r>
        <w:rPr>
          <w:spacing w:val="-1"/>
        </w:rPr>
        <w:t xml:space="preserve"> </w:t>
      </w:r>
      <w:r>
        <w:rPr/>
        <w:t>6</w:t>
      </w:r>
      <w:r>
        <w:rPr>
          <w:spacing w:val="-2"/>
        </w:rPr>
        <w:t xml:space="preserve"> </w:t>
      </w:r>
      <w:r>
        <w:rPr/>
        <w:t>/ 100</w:t>
      </w:r>
      <w:r>
        <w:rPr>
          <w:spacing w:val="-1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/365</w:t>
      </w:r>
      <w:r>
        <w:rPr>
          <w:spacing w:val="56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= 0,00016438</w:t>
      </w:r>
    </w:p>
    <w:p>
      <w:pPr>
        <w:pStyle w:val="Corpodotexto"/>
        <w:spacing w:before="115" w:after="0"/>
        <w:ind w:left="172" w:hanging="0"/>
        <w:rPr>
          <w:sz w:val="20"/>
        </w:rPr>
      </w:pPr>
      <w:r>
        <w:rPr/>
        <w:t>TX</w:t>
      </w:r>
      <w:r>
        <w:rPr>
          <w:spacing w:val="-1"/>
        </w:rPr>
        <w:t xml:space="preserve"> </w:t>
      </w:r>
      <w:r>
        <w:rPr/>
        <w:t>=</w:t>
      </w:r>
      <w:r>
        <w:rPr>
          <w:spacing w:val="-3"/>
        </w:rPr>
        <w:t xml:space="preserve"> </w:t>
      </w:r>
      <w:r>
        <w:rPr/>
        <w:t>Percentual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taxa anual</w:t>
      </w:r>
      <w:r>
        <w:rPr>
          <w:spacing w:val="-1"/>
        </w:rPr>
        <w:t xml:space="preserve"> </w:t>
      </w:r>
      <w:r>
        <w:rPr/>
        <w:t>=</w:t>
      </w:r>
      <w:r>
        <w:rPr>
          <w:spacing w:val="-1"/>
        </w:rPr>
        <w:t xml:space="preserve"> </w:t>
      </w:r>
      <w:r>
        <w:rPr/>
        <w:t>6%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60" w:leader="none"/>
        </w:tabs>
        <w:ind w:left="559" w:hanging="388"/>
        <w:rPr>
          <w:sz w:val="20"/>
        </w:rPr>
      </w:pPr>
      <w:r>
        <w:rPr/>
        <w:t>DO</w:t>
      </w:r>
      <w:r>
        <w:rPr>
          <w:spacing w:val="-1"/>
        </w:rPr>
        <w:t xml:space="preserve"> </w:t>
      </w:r>
      <w:r>
        <w:rPr/>
        <w:t>REAJUSTE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28" w:leader="none"/>
        </w:tabs>
        <w:spacing w:lineRule="auto" w:line="360" w:before="118" w:after="0"/>
        <w:ind w:left="172" w:right="243" w:hanging="0"/>
        <w:rPr>
          <w:sz w:val="20"/>
        </w:rPr>
      </w:pPr>
      <w:r>
        <w:rPr>
          <w:sz w:val="20"/>
        </w:rPr>
        <w:t>Os</w:t>
      </w:r>
      <w:r>
        <w:rPr>
          <w:spacing w:val="10"/>
          <w:sz w:val="20"/>
        </w:rPr>
        <w:t xml:space="preserve"> </w:t>
      </w:r>
      <w:r>
        <w:rPr>
          <w:sz w:val="20"/>
        </w:rPr>
        <w:t>preços</w:t>
      </w:r>
      <w:r>
        <w:rPr>
          <w:spacing w:val="9"/>
          <w:sz w:val="20"/>
        </w:rPr>
        <w:t xml:space="preserve"> </w:t>
      </w:r>
      <w:r>
        <w:rPr>
          <w:sz w:val="20"/>
        </w:rPr>
        <w:t>são</w:t>
      </w:r>
      <w:r>
        <w:rPr>
          <w:spacing w:val="9"/>
          <w:sz w:val="20"/>
        </w:rPr>
        <w:t xml:space="preserve"> </w:t>
      </w:r>
      <w:r>
        <w:rPr>
          <w:sz w:val="20"/>
        </w:rPr>
        <w:t>fixos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irreajustáveis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9"/>
          <w:sz w:val="20"/>
        </w:rPr>
        <w:t xml:space="preserve"> </w:t>
      </w:r>
      <w:r>
        <w:rPr>
          <w:sz w:val="20"/>
        </w:rPr>
        <w:t>prazo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um</w:t>
      </w:r>
      <w:r>
        <w:rPr>
          <w:spacing w:val="13"/>
          <w:sz w:val="20"/>
        </w:rPr>
        <w:t xml:space="preserve"> </w:t>
      </w:r>
      <w:r>
        <w:rPr>
          <w:sz w:val="20"/>
        </w:rPr>
        <w:t>ano</w:t>
      </w:r>
      <w:r>
        <w:rPr>
          <w:spacing w:val="10"/>
          <w:sz w:val="20"/>
        </w:rPr>
        <w:t xml:space="preserve"> </w:t>
      </w:r>
      <w:r>
        <w:rPr>
          <w:sz w:val="20"/>
        </w:rPr>
        <w:t>contado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limite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53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05" w:leader="none"/>
        </w:tabs>
        <w:spacing w:lineRule="exact" w:line="226"/>
        <w:ind w:left="504" w:hanging="333"/>
        <w:rPr>
          <w:sz w:val="20"/>
        </w:rPr>
      </w:pPr>
      <w:r>
        <w:rPr/>
        <w:t>DA</w:t>
      </w:r>
      <w:r>
        <w:rPr>
          <w:spacing w:val="-6"/>
        </w:rPr>
        <w:t xml:space="preserve"> </w:t>
      </w:r>
      <w:r>
        <w:rPr/>
        <w:t>GARANTIA</w:t>
      </w:r>
      <w:r>
        <w:rPr>
          <w:spacing w:val="-3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EXECUÇÃO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before="119" w:after="0"/>
        <w:ind w:left="672" w:hanging="501"/>
        <w:rPr>
          <w:sz w:val="20"/>
        </w:rPr>
      </w:pP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haverá exigência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garantia</w:t>
      </w:r>
      <w:r>
        <w:rPr>
          <w:spacing w:val="-3"/>
          <w:sz w:val="20"/>
        </w:rPr>
        <w:t xml:space="preserve"> </w:t>
      </w:r>
      <w:r>
        <w:rPr>
          <w:sz w:val="20"/>
        </w:rPr>
        <w:t>contratual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derivada</w:t>
      </w:r>
      <w:r>
        <w:rPr>
          <w:spacing w:val="-1"/>
          <w:sz w:val="20"/>
        </w:rPr>
        <w:t xml:space="preserve"> </w:t>
      </w:r>
      <w:r>
        <w:rPr>
          <w:sz w:val="20"/>
        </w:rPr>
        <w:t>desse</w:t>
      </w:r>
      <w:r>
        <w:rPr>
          <w:spacing w:val="-3"/>
          <w:sz w:val="20"/>
        </w:rPr>
        <w:t xml:space="preserve"> </w:t>
      </w:r>
      <w:r>
        <w:rPr>
          <w:sz w:val="20"/>
        </w:rPr>
        <w:t>processo.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10" w:after="0"/>
        <w:rPr>
          <w:sz w:val="17"/>
        </w:rPr>
      </w:pPr>
      <w:r>
        <w:rPr>
          <w:sz w:val="17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60" w:leader="none"/>
        </w:tabs>
        <w:ind w:left="559" w:hanging="388"/>
        <w:rPr>
          <w:sz w:val="20"/>
        </w:rPr>
      </w:pPr>
      <w:r>
        <w:rPr/>
        <w:t>DAS</w:t>
      </w:r>
      <w:r>
        <w:rPr>
          <w:spacing w:val="-2"/>
        </w:rPr>
        <w:t xml:space="preserve"> </w:t>
      </w:r>
      <w:r>
        <w:rPr/>
        <w:t>SANÇÕES ADMINISTRATIVAS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28" w:leader="none"/>
        </w:tabs>
        <w:spacing w:before="115" w:after="0"/>
        <w:ind w:left="727" w:hanging="556"/>
        <w:rPr>
          <w:sz w:val="20"/>
        </w:rPr>
      </w:pPr>
      <w:r>
        <w:rPr>
          <w:sz w:val="20"/>
        </w:rPr>
        <w:t>Comete</w:t>
      </w:r>
      <w:r>
        <w:rPr>
          <w:spacing w:val="-3"/>
          <w:sz w:val="20"/>
        </w:rPr>
        <w:t xml:space="preserve"> </w:t>
      </w:r>
      <w:r>
        <w:rPr>
          <w:sz w:val="20"/>
        </w:rPr>
        <w:t>infração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 nos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10.520,</w:t>
      </w:r>
      <w:r>
        <w:rPr>
          <w:spacing w:val="-1"/>
          <w:sz w:val="20"/>
        </w:rPr>
        <w:t xml:space="preserve"> </w:t>
      </w:r>
      <w:r>
        <w:rPr>
          <w:sz w:val="20"/>
        </w:rPr>
        <w:t>de 2002,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 que: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41" w:leader="none"/>
        </w:tabs>
        <w:spacing w:before="117" w:after="0"/>
        <w:ind w:left="840" w:hanging="669"/>
        <w:rPr>
          <w:sz w:val="20"/>
        </w:rPr>
      </w:pPr>
      <w:r>
        <w:rPr>
          <w:sz w:val="20"/>
        </w:rPr>
        <w:t>inexecutar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parcialmente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2"/>
          <w:sz w:val="20"/>
        </w:rPr>
        <w:t xml:space="preserve"> </w:t>
      </w:r>
      <w:r>
        <w:rPr>
          <w:sz w:val="20"/>
        </w:rPr>
        <w:t>assumidas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contratação;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before="115" w:after="0"/>
        <w:ind w:left="838" w:hanging="667"/>
        <w:rPr>
          <w:sz w:val="20"/>
        </w:rPr>
      </w:pPr>
      <w:r>
        <w:rPr>
          <w:sz w:val="20"/>
        </w:rPr>
        <w:t>ensejar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retardamento da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before="116" w:after="0"/>
        <w:ind w:left="838" w:hanging="667"/>
        <w:rPr>
          <w:sz w:val="20"/>
        </w:rPr>
      </w:pPr>
      <w:r>
        <w:rPr>
          <w:sz w:val="20"/>
        </w:rPr>
        <w:t>falhar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fraudar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contrato;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before="113" w:after="0"/>
        <w:ind w:left="838" w:hanging="667"/>
        <w:rPr>
          <w:sz w:val="20"/>
        </w:rPr>
      </w:pPr>
      <w:r>
        <w:rPr>
          <w:sz w:val="20"/>
        </w:rPr>
        <w:t>comportar-se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modo</w:t>
      </w:r>
      <w:r>
        <w:rPr>
          <w:spacing w:val="-1"/>
          <w:sz w:val="20"/>
        </w:rPr>
        <w:t xml:space="preserve"> </w:t>
      </w:r>
      <w:r>
        <w:rPr>
          <w:sz w:val="20"/>
        </w:rPr>
        <w:t>inidôneo;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before="116" w:after="0"/>
        <w:ind w:left="838" w:hanging="667"/>
        <w:rPr>
          <w:sz w:val="20"/>
        </w:rPr>
      </w:pPr>
      <w:r>
        <w:rPr>
          <w:sz w:val="20"/>
        </w:rPr>
        <w:t>cometer</w:t>
      </w:r>
      <w:r>
        <w:rPr>
          <w:spacing w:val="-3"/>
          <w:sz w:val="20"/>
        </w:rPr>
        <w:t xml:space="preserve"> </w:t>
      </w:r>
      <w:r>
        <w:rPr>
          <w:sz w:val="20"/>
        </w:rPr>
        <w:t>fraude</w:t>
      </w:r>
      <w:r>
        <w:rPr>
          <w:spacing w:val="-3"/>
          <w:sz w:val="20"/>
        </w:rPr>
        <w:t xml:space="preserve"> </w:t>
      </w:r>
      <w:r>
        <w:rPr>
          <w:sz w:val="20"/>
        </w:rPr>
        <w:t>fiscal;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 w:before="115" w:after="0"/>
        <w:ind w:left="172" w:right="243" w:hanging="0"/>
        <w:rPr>
          <w:sz w:val="20"/>
        </w:rPr>
      </w:pPr>
      <w:r>
        <w:rPr>
          <w:sz w:val="20"/>
        </w:rPr>
        <w:t>Pela</w:t>
      </w:r>
      <w:r>
        <w:rPr>
          <w:spacing w:val="40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9"/>
          <w:sz w:val="20"/>
        </w:rPr>
        <w:t xml:space="preserve"> </w:t>
      </w:r>
      <w:r>
        <w:rPr>
          <w:sz w:val="20"/>
        </w:rPr>
        <w:t>total</w:t>
      </w:r>
      <w:r>
        <w:rPr>
          <w:spacing w:val="39"/>
          <w:sz w:val="20"/>
        </w:rPr>
        <w:t xml:space="preserve"> </w:t>
      </w:r>
      <w:r>
        <w:rPr>
          <w:sz w:val="20"/>
        </w:rPr>
        <w:t>ou</w:t>
      </w:r>
      <w:r>
        <w:rPr>
          <w:spacing w:val="39"/>
          <w:sz w:val="20"/>
        </w:rPr>
        <w:t xml:space="preserve"> </w:t>
      </w:r>
      <w:r>
        <w:rPr>
          <w:sz w:val="20"/>
        </w:rPr>
        <w:t>parcial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objeto</w:t>
      </w:r>
      <w:r>
        <w:rPr>
          <w:spacing w:val="39"/>
          <w:sz w:val="20"/>
        </w:rPr>
        <w:t xml:space="preserve"> </w:t>
      </w:r>
      <w:r>
        <w:rPr>
          <w:sz w:val="20"/>
        </w:rPr>
        <w:t>deste</w:t>
      </w:r>
      <w:r>
        <w:rPr>
          <w:spacing w:val="39"/>
          <w:sz w:val="20"/>
        </w:rPr>
        <w:t xml:space="preserve"> </w:t>
      </w:r>
      <w:r>
        <w:rPr>
          <w:sz w:val="20"/>
        </w:rPr>
        <w:t>contrato,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39"/>
          <w:sz w:val="20"/>
        </w:rPr>
        <w:t xml:space="preserve"> </w:t>
      </w:r>
      <w:r>
        <w:rPr>
          <w:sz w:val="20"/>
        </w:rPr>
        <w:t>pode</w:t>
      </w:r>
      <w:r>
        <w:rPr>
          <w:spacing w:val="39"/>
          <w:sz w:val="20"/>
        </w:rPr>
        <w:t xml:space="preserve"> </w:t>
      </w:r>
      <w:r>
        <w:rPr>
          <w:sz w:val="20"/>
        </w:rPr>
        <w:t>aplicar</w:t>
      </w:r>
      <w:r>
        <w:rPr>
          <w:spacing w:val="41"/>
          <w:sz w:val="20"/>
        </w:rPr>
        <w:t xml:space="preserve"> </w:t>
      </w:r>
      <w:r>
        <w:rPr>
          <w:sz w:val="20"/>
        </w:rPr>
        <w:t>à</w:t>
      </w:r>
      <w:r>
        <w:rPr>
          <w:spacing w:val="-5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2"/>
          <w:sz w:val="20"/>
        </w:rPr>
        <w:t xml:space="preserve"> </w:t>
      </w:r>
      <w:r>
        <w:rPr>
          <w:sz w:val="20"/>
        </w:rPr>
        <w:t>as seguintes sanções: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41" w:leader="none"/>
        </w:tabs>
        <w:spacing w:lineRule="auto" w:line="360"/>
        <w:ind w:left="172" w:right="240" w:hanging="0"/>
        <w:jc w:val="both"/>
        <w:rPr>
          <w:sz w:val="20"/>
        </w:rPr>
      </w:pPr>
      <w:r>
        <w:rPr>
          <w:sz w:val="20"/>
        </w:rPr>
        <w:t>Advertência, por faltas leves, assim entendidas aquelas que não acarretem prejuízos significativos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lineRule="auto" w:line="355" w:before="1" w:after="0"/>
        <w:ind w:left="172" w:right="238" w:hanging="0"/>
        <w:jc w:val="both"/>
        <w:rPr>
          <w:sz w:val="20"/>
        </w:rPr>
      </w:pPr>
      <w:r>
        <w:rPr>
          <w:sz w:val="20"/>
        </w:rPr>
        <w:t>multa moratória de 0,1 % (um décimo por cento) por dia de atraso injustificado sobre o valor da</w:t>
      </w:r>
      <w:r>
        <w:rPr>
          <w:spacing w:val="1"/>
          <w:sz w:val="20"/>
        </w:rPr>
        <w:t xml:space="preserve"> </w:t>
      </w:r>
      <w:r>
        <w:rPr>
          <w:sz w:val="20"/>
        </w:rPr>
        <w:t>parcela inadimplida,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limite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(quinze)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lineRule="auto" w:line="360" w:before="3" w:after="0"/>
        <w:ind w:left="172" w:right="242" w:hanging="0"/>
        <w:jc w:val="both"/>
        <w:rPr>
          <w:sz w:val="20"/>
        </w:rPr>
      </w:pPr>
      <w:r>
        <w:rPr>
          <w:sz w:val="20"/>
        </w:rPr>
        <w:t>multa compensatória de 5 % (cinco por cento) sobre o valor total do contrato, no caso de inexecução</w:t>
      </w:r>
      <w:r>
        <w:rPr>
          <w:spacing w:val="-53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lineRule="auto" w:line="355" w:before="2" w:after="0"/>
        <w:ind w:left="172" w:right="238" w:hanging="0"/>
        <w:jc w:val="both"/>
        <w:rPr>
          <w:sz w:val="20"/>
        </w:rPr>
      </w:pPr>
      <w:r>
        <w:rPr>
          <w:sz w:val="20"/>
        </w:rPr>
        <w:t>em caso de inexecução parcial, a multa compensatória, no mesmo percentual do subitem acima,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aplicada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proporcional à</w:t>
      </w:r>
      <w:r>
        <w:rPr>
          <w:spacing w:val="-2"/>
          <w:sz w:val="20"/>
        </w:rPr>
        <w:t xml:space="preserve"> </w:t>
      </w:r>
      <w:r>
        <w:rPr>
          <w:sz w:val="20"/>
        </w:rPr>
        <w:t>obrigação</w:t>
      </w:r>
      <w:r>
        <w:rPr>
          <w:spacing w:val="1"/>
          <w:sz w:val="20"/>
        </w:rPr>
        <w:t xml:space="preserve"> </w:t>
      </w:r>
      <w:r>
        <w:rPr>
          <w:sz w:val="20"/>
        </w:rPr>
        <w:t>inadimplida;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lineRule="auto" w:line="360" w:before="3" w:after="0"/>
        <w:ind w:left="172" w:right="235" w:hanging="0"/>
        <w:jc w:val="both"/>
        <w:rPr>
          <w:sz w:val="20"/>
        </w:rPr>
      </w:pPr>
      <w:r>
        <w:rPr>
          <w:sz w:val="20"/>
        </w:rPr>
        <w:t>suspensão de licitar e impedimento de contratar com o órgão, entidade ou unidade 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 opera</w:t>
      </w:r>
      <w:r>
        <w:rPr>
          <w:spacing w:val="-1"/>
          <w:sz w:val="20"/>
        </w:rPr>
        <w:t xml:space="preserve"> </w:t>
      </w:r>
      <w:r>
        <w:rPr>
          <w:sz w:val="20"/>
        </w:rPr>
        <w:t>e atua</w:t>
      </w:r>
      <w:r>
        <w:rPr>
          <w:spacing w:val="-2"/>
          <w:sz w:val="20"/>
        </w:rPr>
        <w:t xml:space="preserve"> </w:t>
      </w:r>
      <w:r>
        <w:rPr>
          <w:sz w:val="20"/>
        </w:rPr>
        <w:t>concretamente,</w:t>
      </w:r>
      <w:r>
        <w:rPr>
          <w:spacing w:val="-1"/>
          <w:sz w:val="20"/>
        </w:rPr>
        <w:t xml:space="preserve"> </w:t>
      </w:r>
      <w:r>
        <w:rPr>
          <w:sz w:val="20"/>
        </w:rPr>
        <w:t>pelo prazo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dois anos;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41" w:leader="none"/>
        </w:tabs>
        <w:spacing w:lineRule="auto" w:line="355" w:before="1" w:after="0"/>
        <w:ind w:left="172" w:right="239" w:hanging="0"/>
        <w:jc w:val="both"/>
        <w:rPr>
          <w:sz w:val="20"/>
        </w:rPr>
      </w:pP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União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consequente</w:t>
      </w:r>
      <w:r>
        <w:rPr>
          <w:spacing w:val="1"/>
          <w:sz w:val="20"/>
        </w:rPr>
        <w:t xml:space="preserve"> </w:t>
      </w:r>
      <w:r>
        <w:rPr>
          <w:sz w:val="20"/>
        </w:rPr>
        <w:t>descredenciamento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SICAF 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até</w:t>
      </w:r>
      <w:r>
        <w:rPr>
          <w:spacing w:val="3"/>
          <w:sz w:val="20"/>
        </w:rPr>
        <w:t xml:space="preserve"> </w:t>
      </w:r>
      <w:r>
        <w:rPr>
          <w:sz w:val="20"/>
        </w:rPr>
        <w:t>cinco</w:t>
      </w:r>
      <w:r>
        <w:rPr>
          <w:spacing w:val="3"/>
          <w:sz w:val="20"/>
        </w:rPr>
        <w:t xml:space="preserve"> </w:t>
      </w:r>
      <w:r>
        <w:rPr>
          <w:sz w:val="20"/>
        </w:rPr>
        <w:t>anos;</w:t>
      </w:r>
    </w:p>
    <w:p>
      <w:pPr>
        <w:pStyle w:val="ListParagraph"/>
        <w:numPr>
          <w:ilvl w:val="3"/>
          <w:numId w:val="2"/>
        </w:numPr>
        <w:tabs>
          <w:tab w:val="clear" w:pos="720"/>
          <w:tab w:val="left" w:pos="1007" w:leader="none"/>
        </w:tabs>
        <w:spacing w:lineRule="auto" w:line="360" w:before="4" w:after="0"/>
        <w:ind w:left="172" w:right="240" w:hanging="0"/>
        <w:jc w:val="both"/>
        <w:rPr>
          <w:sz w:val="20"/>
        </w:rPr>
      </w:pPr>
      <w:r>
        <w:rPr>
          <w:sz w:val="20"/>
        </w:rPr>
        <w:t>A Sanção de impedimento de licitar e contratar prevista neste subitem também é aplicável em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hipóteses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infração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subitem</w:t>
      </w:r>
      <w:r>
        <w:rPr>
          <w:spacing w:val="1"/>
          <w:sz w:val="20"/>
        </w:rPr>
        <w:t xml:space="preserve"> </w:t>
      </w:r>
      <w:r>
        <w:rPr>
          <w:sz w:val="20"/>
        </w:rPr>
        <w:t>13.1</w:t>
      </w:r>
      <w:r>
        <w:rPr>
          <w:spacing w:val="-3"/>
          <w:sz w:val="20"/>
        </w:rPr>
        <w:t xml:space="preserve"> </w:t>
      </w:r>
      <w:r>
        <w:rPr>
          <w:sz w:val="20"/>
        </w:rPr>
        <w:t>deste</w:t>
      </w:r>
      <w:r>
        <w:rPr>
          <w:spacing w:val="-3"/>
          <w:sz w:val="20"/>
        </w:rPr>
        <w:t xml:space="preserve"> </w:t>
      </w:r>
      <w:r>
        <w:rPr>
          <w:sz w:val="20"/>
        </w:rPr>
        <w:t>Termo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Referência.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lineRule="auto" w:line="360" w:before="2" w:after="0"/>
        <w:ind w:left="172" w:right="228" w:hanging="0"/>
        <w:jc w:val="both"/>
        <w:rPr>
          <w:sz w:val="20"/>
        </w:rPr>
      </w:pPr>
      <w:r>
        <w:rPr>
          <w:sz w:val="20"/>
        </w:rPr>
        <w:t>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enquanto</w:t>
      </w:r>
      <w:r>
        <w:rPr>
          <w:spacing w:val="1"/>
          <w:sz w:val="20"/>
        </w:rPr>
        <w:t xml:space="preserve"> </w:t>
      </w:r>
      <w:r>
        <w:rPr>
          <w:sz w:val="20"/>
        </w:rPr>
        <w:t>perdurarem</w:t>
      </w:r>
      <w:r>
        <w:rPr>
          <w:spacing w:val="49"/>
          <w:sz w:val="20"/>
        </w:rPr>
        <w:t xml:space="preserve"> </w:t>
      </w:r>
      <w:r>
        <w:rPr>
          <w:sz w:val="20"/>
        </w:rPr>
        <w:t>os</w:t>
      </w:r>
      <w:r>
        <w:rPr>
          <w:spacing w:val="46"/>
          <w:sz w:val="20"/>
        </w:rPr>
        <w:t xml:space="preserve"> </w:t>
      </w:r>
      <w:r>
        <w:rPr>
          <w:sz w:val="20"/>
        </w:rPr>
        <w:t>motivos</w:t>
      </w:r>
      <w:r>
        <w:rPr>
          <w:spacing w:val="46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46"/>
          <w:sz w:val="20"/>
        </w:rPr>
        <w:t xml:space="preserve"> </w:t>
      </w:r>
      <w:r>
        <w:rPr>
          <w:sz w:val="20"/>
        </w:rPr>
        <w:t>da</w:t>
      </w:r>
      <w:r>
        <w:rPr>
          <w:spacing w:val="45"/>
          <w:sz w:val="20"/>
        </w:rPr>
        <w:t xml:space="preserve"> </w:t>
      </w:r>
      <w:r>
        <w:rPr>
          <w:sz w:val="20"/>
        </w:rPr>
        <w:t>punição</w:t>
      </w:r>
      <w:r>
        <w:rPr>
          <w:spacing w:val="47"/>
          <w:sz w:val="20"/>
        </w:rPr>
        <w:t xml:space="preserve"> </w:t>
      </w:r>
      <w:r>
        <w:rPr>
          <w:sz w:val="20"/>
        </w:rPr>
        <w:t>ou</w:t>
      </w:r>
      <w:r>
        <w:rPr>
          <w:spacing w:val="45"/>
          <w:sz w:val="20"/>
        </w:rPr>
        <w:t xml:space="preserve"> </w:t>
      </w:r>
      <w:r>
        <w:rPr>
          <w:sz w:val="20"/>
        </w:rPr>
        <w:t>até</w:t>
      </w:r>
      <w:r>
        <w:rPr>
          <w:spacing w:val="47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seja</w:t>
      </w:r>
      <w:r>
        <w:rPr>
          <w:spacing w:val="45"/>
          <w:sz w:val="20"/>
        </w:rPr>
        <w:t xml:space="preserve"> </w:t>
      </w:r>
      <w:r>
        <w:rPr>
          <w:sz w:val="20"/>
        </w:rPr>
        <w:t>promovida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45"/>
          <w:sz w:val="20"/>
        </w:rPr>
        <w:t xml:space="preserve"> </w:t>
      </w:r>
      <w:r>
        <w:rPr>
          <w:sz w:val="20"/>
        </w:rPr>
        <w:t>perante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própria autoridade que aplicou a penalidade, que será concedida sempre que a Contratada ressarcir 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 pelos prejuízos causados;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55"/>
        <w:ind w:left="172" w:right="241" w:hanging="0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subitens</w:t>
      </w:r>
      <w:r>
        <w:rPr>
          <w:spacing w:val="1"/>
          <w:sz w:val="20"/>
        </w:rPr>
        <w:t xml:space="preserve"> </w:t>
      </w:r>
      <w:r>
        <w:rPr>
          <w:sz w:val="20"/>
        </w:rPr>
        <w:t>13.2.1,</w:t>
      </w:r>
      <w:r>
        <w:rPr>
          <w:spacing w:val="1"/>
          <w:sz w:val="20"/>
        </w:rPr>
        <w:t xml:space="preserve"> </w:t>
      </w:r>
      <w:r>
        <w:rPr>
          <w:sz w:val="20"/>
        </w:rPr>
        <w:t>13.2.5,</w:t>
      </w:r>
      <w:r>
        <w:rPr>
          <w:spacing w:val="1"/>
          <w:sz w:val="20"/>
        </w:rPr>
        <w:t xml:space="preserve"> </w:t>
      </w:r>
      <w:r>
        <w:rPr>
          <w:sz w:val="20"/>
        </w:rPr>
        <w:t>13.2.6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13.2.7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aplicadas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2"/>
          <w:sz w:val="20"/>
        </w:rPr>
        <w:t xml:space="preserve"> </w:t>
      </w:r>
      <w:r>
        <w:rPr>
          <w:sz w:val="20"/>
        </w:rPr>
        <w:t>juntamente com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multa,</w:t>
      </w:r>
      <w:r>
        <w:rPr>
          <w:spacing w:val="-1"/>
          <w:sz w:val="20"/>
        </w:rPr>
        <w:t xml:space="preserve"> </w:t>
      </w:r>
      <w:r>
        <w:rPr>
          <w:sz w:val="20"/>
        </w:rPr>
        <w:t>descontando-a dos</w:t>
      </w:r>
      <w:r>
        <w:rPr>
          <w:spacing w:val="-1"/>
          <w:sz w:val="20"/>
        </w:rPr>
        <w:t xml:space="preserve"> </w:t>
      </w:r>
      <w:r>
        <w:rPr>
          <w:sz w:val="20"/>
        </w:rPr>
        <w:t>pagamentos a</w:t>
      </w:r>
      <w:r>
        <w:rPr>
          <w:spacing w:val="-2"/>
          <w:sz w:val="20"/>
        </w:rPr>
        <w:t xml:space="preserve"> </w:t>
      </w:r>
      <w:r>
        <w:rPr>
          <w:sz w:val="20"/>
        </w:rPr>
        <w:t>serem</w:t>
      </w:r>
      <w:r>
        <w:rPr>
          <w:spacing w:val="3"/>
          <w:sz w:val="20"/>
        </w:rPr>
        <w:t xml:space="preserve"> </w:t>
      </w:r>
      <w:r>
        <w:rPr>
          <w:sz w:val="20"/>
        </w:rPr>
        <w:t>efetuados.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 w:before="3" w:after="0"/>
        <w:ind w:left="172" w:right="239" w:hanging="0"/>
        <w:jc w:val="both"/>
        <w:rPr>
          <w:sz w:val="20"/>
        </w:rPr>
      </w:pPr>
      <w:r>
        <w:rPr>
          <w:sz w:val="20"/>
        </w:rPr>
        <w:t>Também ficam sujeitas às penalidades do art. 87, III e IV da Lei nº 8.666, de 1993, as empresas ou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lineRule="auto" w:line="355" w:before="2" w:after="0"/>
        <w:ind w:left="172" w:right="239" w:hanging="0"/>
        <w:jc w:val="both"/>
        <w:rPr>
          <w:sz w:val="20"/>
        </w:rPr>
      </w:pPr>
      <w:r>
        <w:rPr>
          <w:sz w:val="20"/>
        </w:rPr>
        <w:t>tenham sofrido condenação definitiva por praticar, por meio dolosos, fraude fiscal no recolhimento de</w:t>
      </w:r>
      <w:r>
        <w:rPr>
          <w:spacing w:val="-53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tributos;</w:t>
      </w:r>
    </w:p>
    <w:p>
      <w:pPr>
        <w:sectPr>
          <w:footerReference w:type="default" r:id="rId6"/>
          <w:type w:val="nextPage"/>
          <w:pgSz w:w="11906" w:h="16838"/>
          <w:pgMar w:left="960" w:right="900" w:header="0" w:top="620" w:footer="936" w:bottom="11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before="3" w:after="0"/>
        <w:ind w:left="838" w:hanging="667"/>
        <w:jc w:val="both"/>
        <w:rPr>
          <w:sz w:val="20"/>
        </w:rPr>
      </w:pPr>
      <w:r>
        <w:rPr>
          <w:sz w:val="20"/>
        </w:rPr>
        <w:t>tenham</w:t>
      </w:r>
      <w:r>
        <w:rPr>
          <w:spacing w:val="1"/>
          <w:sz w:val="20"/>
        </w:rPr>
        <w:t xml:space="preserve"> </w:t>
      </w:r>
      <w:r>
        <w:rPr>
          <w:sz w:val="20"/>
        </w:rPr>
        <w:t>praticado</w:t>
      </w:r>
      <w:r>
        <w:rPr>
          <w:spacing w:val="-3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ilícitos visando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frustrar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objetivos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lineRule="auto" w:line="360" w:before="79" w:after="0"/>
        <w:ind w:left="172" w:right="243" w:hanging="0"/>
        <w:jc w:val="both"/>
        <w:rPr>
          <w:sz w:val="20"/>
        </w:rPr>
      </w:pPr>
      <w:r>
        <w:rPr>
          <w:sz w:val="20"/>
        </w:rPr>
        <w:t>demonstrem não possuir idoneidade para contratar com a Administração em virtude de atos ilícitos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/>
        <w:ind w:left="172" w:right="234" w:hanging="0"/>
        <w:jc w:val="both"/>
        <w:rPr>
          <w:sz w:val="20"/>
        </w:rPr>
      </w:pPr>
      <w:r>
        <w:rPr>
          <w:sz w:val="20"/>
        </w:rPr>
        <w:t>A aplicação de qualquer das penalidades previstas realizar-se-á em</w:t>
      </w:r>
      <w:r>
        <w:rPr>
          <w:spacing w:val="1"/>
          <w:sz w:val="20"/>
        </w:rPr>
        <w:t xml:space="preserve"> </w:t>
      </w:r>
      <w:r>
        <w:rPr>
          <w:sz w:val="20"/>
        </w:rPr>
        <w:t>processo administrativo que</w:t>
      </w:r>
      <w:r>
        <w:rPr>
          <w:spacing w:val="1"/>
          <w:sz w:val="20"/>
        </w:rPr>
        <w:t xml:space="preserve"> </w:t>
      </w:r>
      <w:r>
        <w:rPr>
          <w:sz w:val="20"/>
        </w:rPr>
        <w:t>assegurará o contraditório e a ampla defesa à Contratada, observando-se o procedimento previsto na Lei nº</w:t>
      </w:r>
      <w:r>
        <w:rPr>
          <w:spacing w:val="-53"/>
          <w:sz w:val="20"/>
        </w:rPr>
        <w:t xml:space="preserve"> </w:t>
      </w:r>
      <w:r>
        <w:rPr>
          <w:sz w:val="20"/>
        </w:rPr>
        <w:t>8.666,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1993,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subsidiariamente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Lei nº 9.784,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1999.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 w:before="1" w:after="0"/>
        <w:ind w:left="172" w:right="235" w:hanging="0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multas</w:t>
      </w:r>
      <w:r>
        <w:rPr>
          <w:spacing w:val="1"/>
          <w:sz w:val="20"/>
        </w:rPr>
        <w:t xml:space="preserve"> </w:t>
      </w:r>
      <w:r>
        <w:rPr>
          <w:sz w:val="20"/>
        </w:rPr>
        <w:t>devidas</w:t>
      </w:r>
      <w:r>
        <w:rPr>
          <w:spacing w:val="1"/>
          <w:sz w:val="20"/>
        </w:rPr>
        <w:t xml:space="preserve"> </w:t>
      </w:r>
      <w:r>
        <w:rPr>
          <w:sz w:val="20"/>
        </w:rPr>
        <w:t>e/ou prejuízos</w:t>
      </w:r>
      <w:r>
        <w:rPr>
          <w:spacing w:val="1"/>
          <w:sz w:val="20"/>
        </w:rPr>
        <w:t xml:space="preserve"> </w:t>
      </w:r>
      <w:r>
        <w:rPr>
          <w:sz w:val="20"/>
        </w:rPr>
        <w:t>causados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 serão deduzidos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55"/>
          <w:sz w:val="20"/>
        </w:rPr>
        <w:t xml:space="preserve"> </w:t>
      </w:r>
      <w:r>
        <w:rPr>
          <w:sz w:val="20"/>
        </w:rPr>
        <w:t>a serem</w:t>
      </w:r>
      <w:r>
        <w:rPr>
          <w:spacing w:val="1"/>
          <w:sz w:val="20"/>
        </w:rPr>
        <w:t xml:space="preserve"> </w:t>
      </w:r>
      <w:r>
        <w:rPr>
          <w:sz w:val="20"/>
        </w:rPr>
        <w:t>pagos, ou recolhidos em favor da União, ou deduzidos da garantia, ou ainda, quando for o caso, serão</w:t>
      </w:r>
      <w:r>
        <w:rPr>
          <w:spacing w:val="1"/>
          <w:sz w:val="20"/>
        </w:rPr>
        <w:t xml:space="preserve"> </w:t>
      </w:r>
      <w:r>
        <w:rPr>
          <w:sz w:val="20"/>
        </w:rPr>
        <w:t>inscritos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Dívida</w:t>
      </w:r>
      <w:r>
        <w:rPr>
          <w:spacing w:val="1"/>
          <w:sz w:val="20"/>
        </w:rPr>
        <w:t xml:space="preserve"> </w:t>
      </w:r>
      <w:r>
        <w:rPr>
          <w:sz w:val="20"/>
        </w:rPr>
        <w:t>Ativa</w:t>
      </w:r>
      <w:r>
        <w:rPr>
          <w:spacing w:val="1"/>
          <w:sz w:val="20"/>
        </w:rPr>
        <w:t xml:space="preserve"> </w:t>
      </w:r>
      <w:r>
        <w:rPr>
          <w:sz w:val="20"/>
        </w:rPr>
        <w:t>da União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cobrados judicialmente.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39" w:leader="none"/>
        </w:tabs>
        <w:spacing w:lineRule="auto" w:line="360"/>
        <w:ind w:left="172" w:right="235" w:hanging="0"/>
        <w:jc w:val="both"/>
        <w:rPr>
          <w:sz w:val="20"/>
        </w:rPr>
      </w:pPr>
      <w:r>
        <w:rPr>
          <w:sz w:val="20"/>
        </w:rPr>
        <w:t>Caso a Contratante determine, a multa deverá ser recolhida no prazo máximo de 10 (dez) dias, 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enviada</w:t>
      </w:r>
      <w:r>
        <w:rPr>
          <w:spacing w:val="-1"/>
          <w:sz w:val="20"/>
        </w:rPr>
        <w:t xml:space="preserve"> </w:t>
      </w:r>
      <w:r>
        <w:rPr>
          <w:sz w:val="20"/>
        </w:rPr>
        <w:t>pela autoridade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/>
        <w:ind w:left="172" w:right="239" w:hanging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valor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multa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7"/>
          <w:sz w:val="20"/>
        </w:rPr>
        <w:t xml:space="preserve"> </w:t>
      </w:r>
      <w:r>
        <w:rPr>
          <w:sz w:val="20"/>
        </w:rPr>
        <w:t>seja</w:t>
      </w:r>
      <w:r>
        <w:rPr>
          <w:spacing w:val="6"/>
          <w:sz w:val="20"/>
        </w:rPr>
        <w:t xml:space="preserve"> </w:t>
      </w:r>
      <w:r>
        <w:rPr>
          <w:sz w:val="20"/>
        </w:rPr>
        <w:t>suficiente</w:t>
      </w:r>
      <w:r>
        <w:rPr>
          <w:spacing w:val="9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cobrir</w:t>
      </w:r>
      <w:r>
        <w:rPr>
          <w:spacing w:val="8"/>
          <w:sz w:val="20"/>
        </w:rPr>
        <w:t xml:space="preserve"> </w:t>
      </w:r>
      <w:r>
        <w:rPr>
          <w:sz w:val="20"/>
        </w:rPr>
        <w:t>os</w:t>
      </w:r>
      <w:r>
        <w:rPr>
          <w:spacing w:val="8"/>
          <w:sz w:val="20"/>
        </w:rPr>
        <w:t xml:space="preserve"> </w:t>
      </w:r>
      <w:r>
        <w:rPr>
          <w:sz w:val="20"/>
        </w:rPr>
        <w:t>prejuízos</w:t>
      </w:r>
      <w:r>
        <w:rPr>
          <w:spacing w:val="7"/>
          <w:sz w:val="20"/>
        </w:rPr>
        <w:t xml:space="preserve"> </w:t>
      </w:r>
      <w:r>
        <w:rPr>
          <w:sz w:val="20"/>
        </w:rPr>
        <w:t>causados</w:t>
      </w:r>
      <w:r>
        <w:rPr>
          <w:spacing w:val="8"/>
          <w:sz w:val="20"/>
        </w:rPr>
        <w:t xml:space="preserve"> </w:t>
      </w:r>
      <w:r>
        <w:rPr>
          <w:sz w:val="20"/>
        </w:rPr>
        <w:t>pela</w:t>
      </w:r>
      <w:r>
        <w:rPr>
          <w:spacing w:val="6"/>
          <w:sz w:val="20"/>
        </w:rPr>
        <w:t xml:space="preserve"> </w:t>
      </w:r>
      <w:r>
        <w:rPr>
          <w:sz w:val="20"/>
        </w:rPr>
        <w:t>conduta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licitante,</w:t>
      </w:r>
      <w:r>
        <w:rPr>
          <w:spacing w:val="-53"/>
          <w:sz w:val="20"/>
        </w:rPr>
        <w:t xml:space="preserve"> </w:t>
      </w:r>
      <w:r>
        <w:rPr>
          <w:sz w:val="20"/>
        </w:rPr>
        <w:t>a União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Entidade poderá cobrar</w:t>
      </w:r>
      <w:r>
        <w:rPr>
          <w:spacing w:val="1"/>
          <w:sz w:val="20"/>
        </w:rPr>
        <w:t xml:space="preserve"> </w:t>
      </w:r>
      <w:r>
        <w:rPr>
          <w:sz w:val="20"/>
        </w:rPr>
        <w:t>o valor remanescente judicialmente, conforme artigo 419</w:t>
      </w:r>
      <w:r>
        <w:rPr>
          <w:spacing w:val="55"/>
          <w:sz w:val="20"/>
        </w:rPr>
        <w:t xml:space="preserve"> </w:t>
      </w:r>
      <w:r>
        <w:rPr>
          <w:sz w:val="20"/>
        </w:rPr>
        <w:t>do Código</w:t>
      </w:r>
      <w:r>
        <w:rPr>
          <w:spacing w:val="1"/>
          <w:sz w:val="20"/>
        </w:rPr>
        <w:t xml:space="preserve"> </w:t>
      </w:r>
      <w:r>
        <w:rPr>
          <w:sz w:val="20"/>
        </w:rPr>
        <w:t>Civil.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/>
        <w:ind w:left="172" w:right="234" w:hanging="0"/>
        <w:jc w:val="both"/>
        <w:rPr>
          <w:sz w:val="20"/>
        </w:rPr>
      </w:pPr>
      <w:r>
        <w:rPr>
          <w:sz w:val="20"/>
        </w:rPr>
        <w:t>A autoridade competente, na aplicação das sanções, levará em consideração a gravidade da conduta</w:t>
      </w:r>
      <w:r>
        <w:rPr>
          <w:spacing w:val="1"/>
          <w:sz w:val="20"/>
        </w:rPr>
        <w:t xml:space="preserve"> </w:t>
      </w:r>
      <w:r>
        <w:rPr>
          <w:sz w:val="20"/>
        </w:rPr>
        <w:t>do infrator, o caráter educativo da pena, bem como o dano causado à Administração, observado o 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proporcionalidade.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/>
        <w:ind w:left="172" w:right="233" w:hanging="0"/>
        <w:jc w:val="both"/>
        <w:rPr>
          <w:sz w:val="20"/>
        </w:rPr>
      </w:pPr>
      <w:r>
        <w:rPr>
          <w:sz w:val="20"/>
        </w:rPr>
        <w:t>Se,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1"/>
          <w:sz w:val="20"/>
        </w:rPr>
        <w:t xml:space="preserve"> </w:t>
      </w:r>
      <w:r>
        <w:rPr>
          <w:sz w:val="20"/>
        </w:rPr>
        <w:t>indícios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prática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infração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 tipificada pela Lei nº 12.846, de 1º de agosto</w:t>
      </w:r>
      <w:r>
        <w:rPr>
          <w:spacing w:val="55"/>
          <w:sz w:val="20"/>
        </w:rPr>
        <w:t xml:space="preserve"> </w:t>
      </w:r>
      <w:r>
        <w:rPr>
          <w:sz w:val="20"/>
        </w:rPr>
        <w:t>de 2013, como ato lesivo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estrangeira,</w:t>
      </w:r>
      <w:r>
        <w:rPr>
          <w:spacing w:val="1"/>
          <w:sz w:val="20"/>
        </w:rPr>
        <w:t xml:space="preserve"> </w:t>
      </w:r>
      <w:r>
        <w:rPr>
          <w:sz w:val="20"/>
        </w:rPr>
        <w:t>cópias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apuração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remetidas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 para ciência e decisão sobre a eventual instauração de investigação preliminar ou 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Responsabilização</w:t>
      </w:r>
      <w:r>
        <w:rPr>
          <w:spacing w:val="3"/>
          <w:sz w:val="20"/>
        </w:rPr>
        <w:t xml:space="preserve"> </w:t>
      </w:r>
      <w:r>
        <w:rPr>
          <w:sz w:val="20"/>
        </w:rPr>
        <w:t>- PAR.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83" w:leader="none"/>
        </w:tabs>
        <w:spacing w:lineRule="auto" w:line="360"/>
        <w:ind w:left="172" w:right="232" w:hanging="0"/>
        <w:jc w:val="both"/>
        <w:rPr>
          <w:sz w:val="20"/>
        </w:rPr>
      </w:pPr>
      <w:r>
        <w:rPr>
          <w:sz w:val="20"/>
        </w:rPr>
        <w:t>A apuração e o julgamento das demais infrações administrativas não consideradas como ato lesivo à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 nacional ou estrangeira nos termos da Lei nº 12.846, de 1º de agosto de 2013,</w:t>
      </w:r>
      <w:r>
        <w:rPr>
          <w:spacing w:val="1"/>
          <w:sz w:val="20"/>
        </w:rPr>
        <w:t xml:space="preserve"> </w:t>
      </w:r>
      <w:r>
        <w:rPr>
          <w:sz w:val="20"/>
        </w:rPr>
        <w:t>seguirão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rito</w:t>
      </w:r>
      <w:r>
        <w:rPr>
          <w:spacing w:val="1"/>
          <w:sz w:val="20"/>
        </w:rPr>
        <w:t xml:space="preserve"> </w:t>
      </w:r>
      <w:r>
        <w:rPr>
          <w:sz w:val="20"/>
        </w:rPr>
        <w:t>normal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83" w:leader="none"/>
        </w:tabs>
        <w:spacing w:lineRule="auto" w:line="360"/>
        <w:ind w:left="172" w:right="232" w:hanging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processamento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interfere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seguimento</w:t>
      </w:r>
      <w:r>
        <w:rPr>
          <w:spacing w:val="1"/>
          <w:sz w:val="20"/>
        </w:rPr>
        <w:t xml:space="preserve"> </w:t>
      </w:r>
      <w:r>
        <w:rPr>
          <w:sz w:val="20"/>
        </w:rPr>
        <w:t>regular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processos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específicos para apuração da ocorrência de danos e prejuízos à Administração Pública Federal 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ato</w:t>
      </w:r>
      <w:r>
        <w:rPr>
          <w:spacing w:val="-2"/>
          <w:sz w:val="20"/>
        </w:rPr>
        <w:t xml:space="preserve"> </w:t>
      </w:r>
      <w:r>
        <w:rPr>
          <w:sz w:val="20"/>
        </w:rPr>
        <w:t>lesivo</w:t>
      </w:r>
      <w:r>
        <w:rPr>
          <w:spacing w:val="-1"/>
          <w:sz w:val="20"/>
        </w:rPr>
        <w:t xml:space="preserve"> </w:t>
      </w:r>
      <w:r>
        <w:rPr>
          <w:sz w:val="20"/>
        </w:rPr>
        <w:t>cometido por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-1"/>
          <w:sz w:val="20"/>
        </w:rPr>
        <w:t xml:space="preserve"> </w:t>
      </w:r>
      <w:r>
        <w:rPr>
          <w:sz w:val="20"/>
        </w:rPr>
        <w:t>jurídica,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de agente</w:t>
      </w:r>
      <w:r>
        <w:rPr>
          <w:spacing w:val="1"/>
          <w:sz w:val="20"/>
        </w:rPr>
        <w:t xml:space="preserve"> </w:t>
      </w:r>
      <w:r>
        <w:rPr>
          <w:sz w:val="20"/>
        </w:rPr>
        <w:t>público.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83" w:leader="none"/>
        </w:tabs>
        <w:spacing w:before="1" w:after="0"/>
        <w:ind w:left="782" w:hanging="611"/>
        <w:jc w:val="both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3"/>
          <w:sz w:val="20"/>
        </w:rPr>
        <w:t xml:space="preserve"> </w:t>
      </w: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-4"/>
          <w:sz w:val="20"/>
        </w:rPr>
        <w:t xml:space="preserve"> </w:t>
      </w:r>
      <w:r>
        <w:rPr>
          <w:sz w:val="20"/>
        </w:rPr>
        <w:t>registradas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SICAF.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563" w:leader="none"/>
        </w:tabs>
        <w:ind w:left="562" w:hanging="391"/>
        <w:jc w:val="both"/>
        <w:rPr>
          <w:sz w:val="20"/>
        </w:rPr>
      </w:pPr>
      <w:r>
        <w:rPr/>
        <w:t>ESTIMATIVA</w:t>
      </w:r>
      <w:r>
        <w:rPr>
          <w:spacing w:val="-6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PREÇOS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PREÇOS REFERENCIAIS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73" w:leader="none"/>
        </w:tabs>
        <w:spacing w:lineRule="auto" w:line="360" w:before="118" w:after="0"/>
        <w:ind w:left="172" w:right="234" w:hanging="0"/>
        <w:jc w:val="both"/>
        <w:rPr>
          <w:sz w:val="20"/>
        </w:rPr>
      </w:pPr>
      <w:r>
        <w:rPr>
          <w:sz w:val="20"/>
        </w:rPr>
        <w:t>O custo estimado da contratação é de R$3.813,67 (Três mil, oitocentos e treze reais, com sessenta e</w:t>
      </w:r>
      <w:r>
        <w:rPr>
          <w:spacing w:val="1"/>
          <w:sz w:val="20"/>
        </w:rPr>
        <w:t xml:space="preserve"> </w:t>
      </w:r>
      <w:r>
        <w:rPr>
          <w:sz w:val="20"/>
        </w:rPr>
        <w:t>sete</w:t>
      </w:r>
      <w:r>
        <w:rPr>
          <w:spacing w:val="-1"/>
          <w:sz w:val="20"/>
        </w:rPr>
        <w:t xml:space="preserve"> </w:t>
      </w:r>
      <w:r>
        <w:rPr>
          <w:sz w:val="20"/>
        </w:rPr>
        <w:t>centavos).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Normal"/>
        <w:spacing w:before="182" w:after="0"/>
        <w:ind w:left="533" w:hanging="0"/>
        <w:rPr>
          <w:rFonts w:ascii="Arial" w:hAnsi="Arial"/>
          <w:b/>
          <w:b/>
          <w:sz w:val="20"/>
        </w:rPr>
      </w:pPr>
      <w:r>
        <w:rPr>
          <w:sz w:val="20"/>
        </w:rPr>
        <w:t>Pelotas,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dezembro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2021</w:t>
      </w:r>
    </w:p>
    <w:p>
      <w:pPr>
        <w:pStyle w:val="Corpodotexto"/>
        <w:spacing w:before="5" w:after="0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948055</wp:posOffset>
                </wp:positionH>
                <wp:positionV relativeFrom="paragraph">
                  <wp:posOffset>215265</wp:posOffset>
                </wp:positionV>
                <wp:extent cx="2399665" cy="1905"/>
                <wp:effectExtent l="0" t="0" r="0" b="0"/>
                <wp:wrapTopAndBottom/>
                <wp:docPr id="6" name="Freeform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0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778" h="0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p>
      <w:pPr>
        <w:pStyle w:val="Corpodotexto"/>
        <w:spacing w:before="86" w:after="0"/>
        <w:ind w:left="533" w:hanging="0"/>
        <w:rPr>
          <w:sz w:val="20"/>
        </w:rPr>
      </w:pPr>
      <w:r>
        <w:rPr/>
        <w:t>João</w:t>
      </w:r>
      <w:r>
        <w:rPr>
          <w:spacing w:val="-3"/>
        </w:rPr>
        <w:t xml:space="preserve"> </w:t>
      </w:r>
      <w:r>
        <w:rPr/>
        <w:t>Marcelo</w:t>
      </w:r>
      <w:r>
        <w:rPr>
          <w:spacing w:val="-3"/>
        </w:rPr>
        <w:t xml:space="preserve"> </w:t>
      </w:r>
      <w:r>
        <w:rPr/>
        <w:t>Tavares Escobar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1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75" w:after="0"/>
        <w:ind w:left="106" w:hanging="0"/>
        <w:rPr>
          <w:rFonts w:ascii="Calibri" w:hAnsi="Calibri"/>
          <w:sz w:val="14"/>
        </w:rPr>
      </w:pPr>
      <w:r>
        <w:rPr>
          <w:rFonts w:ascii="Calibri" w:hAnsi="Calibri"/>
          <w:color w:val="545454"/>
          <w:w w:val="105"/>
          <w:sz w:val="14"/>
        </w:rPr>
        <w:t>Página</w:t>
      </w:r>
      <w:r>
        <w:rPr>
          <w:rFonts w:ascii="Calibri" w:hAnsi="Calibri"/>
          <w:color w:val="545454"/>
          <w:spacing w:val="26"/>
          <w:w w:val="105"/>
          <w:sz w:val="14"/>
        </w:rPr>
        <w:t xml:space="preserve"> </w:t>
      </w:r>
      <w:r>
        <w:rPr>
          <w:rFonts w:ascii="Calibri" w:hAnsi="Calibri"/>
          <w:color w:val="545454"/>
          <w:w w:val="105"/>
          <w:sz w:val="14"/>
        </w:rPr>
        <w:t>1</w:t>
      </w:r>
      <w:r>
        <w:rPr>
          <w:rFonts w:ascii="Calibri" w:hAnsi="Calibri"/>
          <w:color w:val="545454"/>
          <w:spacing w:val="7"/>
          <w:w w:val="105"/>
          <w:sz w:val="14"/>
        </w:rPr>
        <w:t xml:space="preserve"> </w:t>
      </w:r>
      <w:r>
        <w:rPr>
          <w:rFonts w:ascii="Calibri" w:hAnsi="Calibri"/>
          <w:color w:val="545454"/>
          <w:w w:val="105"/>
          <w:sz w:val="14"/>
        </w:rPr>
        <w:t>de</w:t>
      </w:r>
      <w:r>
        <w:rPr>
          <w:rFonts w:ascii="Calibri" w:hAnsi="Calibri"/>
          <w:color w:val="545454"/>
          <w:spacing w:val="24"/>
          <w:w w:val="105"/>
          <w:sz w:val="14"/>
        </w:rPr>
        <w:t xml:space="preserve"> </w:t>
      </w:r>
      <w:r>
        <w:rPr>
          <w:rFonts w:ascii="Calibri" w:hAnsi="Calibri"/>
          <w:color w:val="545454"/>
          <w:w w:val="105"/>
          <w:sz w:val="14"/>
        </w:rPr>
        <w:t>1</w:t>
      </w:r>
    </w:p>
    <w:p>
      <w:pPr>
        <w:pStyle w:val="Corpodotexto"/>
        <w:spacing w:before="4" w:after="0"/>
        <w:rPr>
          <w:rFonts w:ascii="Calibri" w:hAnsi="Calibri"/>
          <w:sz w:val="13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422910</wp:posOffset>
                </wp:positionH>
                <wp:positionV relativeFrom="paragraph">
                  <wp:posOffset>128270</wp:posOffset>
                </wp:positionV>
                <wp:extent cx="6708140" cy="8255"/>
                <wp:effectExtent l="0" t="0" r="0" b="0"/>
                <wp:wrapTopAndBottom/>
                <wp:docPr id="7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20" cy="75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#ededed" stroked="f" style="position:absolute;margin-left:33.3pt;margin-top:10.1pt;width:528.1pt;height:0.55pt;mso-wrap-style:none;v-text-anchor:middle;mso-position-horizontal-relative:page">
                <v:fill o:detectmouseclick="t" type="solid" color2="#121212"/>
                <v:stroke color="#3465a4" joinstyle="round" endcap="flat"/>
                <w10:wrap type="topAndBottom"/>
              </v:rect>
            </w:pict>
          </mc:Fallback>
        </mc:AlternateContent>
      </w:r>
    </w:p>
    <w:sectPr>
      <w:footerReference w:type="default" r:id="rId7"/>
      <w:type w:val="nextPage"/>
      <w:pgSz w:w="11920" w:h="16838"/>
      <w:pgMar w:left="560" w:right="580" w:header="0" w:top="260" w:footer="0" w:bottom="5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719455</wp:posOffset>
              </wp:positionH>
              <wp:positionV relativeFrom="page">
                <wp:posOffset>9973310</wp:posOffset>
              </wp:positionV>
              <wp:extent cx="4312920" cy="1270"/>
              <wp:effectExtent l="0" t="0" r="0" b="0"/>
              <wp:wrapNone/>
              <wp:docPr id="1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440" cy="0"/>
                      </a:xfrm>
                      <a:prstGeom prst="line">
                        <a:avLst/>
                      </a:prstGeom>
                      <a:ln w="50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65pt,785.3pt" to="396.15pt,785.3pt" ID="Line 2" stroked="t" style="position:absolute;mso-position-horizontal-relative:page;mso-position-vertical-relative:page">
              <v:stroke color="black" weight="504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719455</wp:posOffset>
              </wp:positionH>
              <wp:positionV relativeFrom="page">
                <wp:posOffset>9973310</wp:posOffset>
              </wp:positionV>
              <wp:extent cx="4312920" cy="1270"/>
              <wp:effectExtent l="0" t="0" r="0" b="0"/>
              <wp:wrapNone/>
              <wp:docPr id="2" name="Line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440" cy="0"/>
                      </a:xfrm>
                      <a:prstGeom prst="line">
                        <a:avLst/>
                      </a:prstGeom>
                      <a:ln w="50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65pt,785.3pt" to="396.15pt,785.3pt" ID="Line 2_0" stroked="t" style="position:absolute;mso-position-horizontal-relative:page;mso-position-vertical-relative:page">
              <v:stroke color="black" weight="504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719455</wp:posOffset>
              </wp:positionH>
              <wp:positionV relativeFrom="page">
                <wp:posOffset>9973310</wp:posOffset>
              </wp:positionV>
              <wp:extent cx="4312920" cy="1270"/>
              <wp:effectExtent l="0" t="0" r="0" b="0"/>
              <wp:wrapNone/>
              <wp:docPr id="3" name="Line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440" cy="0"/>
                      </a:xfrm>
                      <a:prstGeom prst="line">
                        <a:avLst/>
                      </a:prstGeom>
                      <a:ln w="50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65pt,785.3pt" to="396.15pt,785.3pt" ID="Line 2_1" stroked="t" style="position:absolute;mso-position-horizontal-relative:page;mso-position-vertical-relative:page">
              <v:stroke color="black" weight="504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719455</wp:posOffset>
              </wp:positionH>
              <wp:positionV relativeFrom="page">
                <wp:posOffset>9973310</wp:posOffset>
              </wp:positionV>
              <wp:extent cx="4312920" cy="1270"/>
              <wp:effectExtent l="0" t="0" r="0" b="0"/>
              <wp:wrapNone/>
              <wp:docPr id="4" name="Line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440" cy="0"/>
                      </a:xfrm>
                      <a:prstGeom prst="line">
                        <a:avLst/>
                      </a:prstGeom>
                      <a:ln w="50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65pt,785.3pt" to="396.15pt,785.3pt" ID="Line 2_2" stroked="t" style="position:absolute;mso-position-horizontal-relative:page;mso-position-vertical-relative:page">
              <v:stroke color="black" weight="504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719455</wp:posOffset>
              </wp:positionH>
              <wp:positionV relativeFrom="page">
                <wp:posOffset>9973310</wp:posOffset>
              </wp:positionV>
              <wp:extent cx="4312920" cy="1270"/>
              <wp:effectExtent l="0" t="0" r="0" b="0"/>
              <wp:wrapNone/>
              <wp:docPr id="5" name="Line 2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440" cy="0"/>
                      </a:xfrm>
                      <a:prstGeom prst="line">
                        <a:avLst/>
                      </a:prstGeom>
                      <a:ln w="50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65pt,785.3pt" to="396.15pt,785.3pt" ID="Line 2_3" stroked="t" style="position:absolute;mso-position-horizontal-relative:page;mso-position-vertical-relative:page">
              <v:stroke color="black" weight="504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"/>
      <w:lvlJc w:val="left"/>
      <w:pPr>
        <w:tabs>
          <w:tab w:val="num" w:pos="0"/>
        </w:tabs>
        <w:ind w:left="172" w:hanging="399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2" w:hanging="399"/>
      </w:pPr>
      <w:rPr>
        <w:sz w:val="20"/>
        <w:spacing w:val="-1"/>
        <w:szCs w:val="20"/>
        <w:w w:val="99"/>
        <w:rFonts w:ascii="Arial MT" w:hAnsi="Arial MT" w:eastAsia="Arial MT" w:cs="Arial MT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" w:hanging="611"/>
      </w:pPr>
      <w:rPr>
        <w:sz w:val="20"/>
        <w:spacing w:val="-1"/>
        <w:szCs w:val="20"/>
        <w:w w:val="99"/>
        <w:rFonts w:ascii="Arial MT" w:hAnsi="Arial MT" w:eastAsia="Arial MT" w:cs="Arial M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9" w:hanging="61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6" w:hanging="61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3" w:hanging="61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9" w:hanging="61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6" w:hanging="61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3" w:hanging="61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33" w:hanging="361"/>
      </w:pPr>
      <w:rPr>
        <w:sz w:val="20"/>
        <w:spacing w:val="-1"/>
        <w:b/>
        <w:szCs w:val="20"/>
        <w:bCs/>
        <w:w w:val="99"/>
        <w:rFonts w:ascii="Arial" w:hAnsi="Arial" w:eastAsia="Arial" w:cs="Arial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98" w:hanging="992"/>
      </w:pPr>
      <w:rPr>
        <w:sz w:val="20"/>
        <w:spacing w:val="-1"/>
        <w:szCs w:val="20"/>
        <w:w w:val="99"/>
        <w:rFonts w:ascii="Arial MT" w:hAnsi="Arial MT" w:eastAsia="Arial MT" w:cs="Arial MT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7" w:hanging="555"/>
      </w:pPr>
      <w:rPr>
        <w:sz w:val="20"/>
        <w:spacing w:val="-1"/>
        <w:szCs w:val="20"/>
        <w:w w:val="99"/>
        <w:rFonts w:ascii="Arial MT" w:hAnsi="Arial MT" w:eastAsia="Arial MT" w:cs="Arial MT"/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" w:hanging="834"/>
      </w:pPr>
      <w:rPr>
        <w:sz w:val="20"/>
        <w:spacing w:val="-1"/>
        <w:szCs w:val="20"/>
        <w:w w:val="99"/>
        <w:rFonts w:ascii="Arial MT" w:hAnsi="Arial MT" w:eastAsia="Arial MT" w:cs="Arial M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80" w:hanging="83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0" w:hanging="83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0" w:hanging="83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0" w:hanging="83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08" w:hanging="83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49" w:hanging="278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375a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4375a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7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25"/>
      <w:ind w:left="107" w:hanging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375a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375ab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8</Pages>
  <Words>2710</Words>
  <Characters>15144</Characters>
  <CharactersWithSpaces>17645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2021-12-07T12:36:00Z</dcterms:created>
  <dc:creator>Simone Magali Marinho Jardim</dc:creator>
  <dc:description/>
  <dc:language>pt-BR</dc:language>
  <cp:lastModifiedBy/>
  <dcterms:modified xsi:type="dcterms:W3CDTF">2021-12-07T14:47:56Z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2021-12-07T00:00:00Z</vt:filetime>
  </property>
</Properties>
</file>