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21" w:rsidRPr="00B00F47" w:rsidRDefault="00D75121" w:rsidP="005810AC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ANEXO 0</w:t>
      </w:r>
      <w:r w:rsidR="00B5668D">
        <w:rPr>
          <w:rFonts w:ascii="Century Gothic" w:hAnsi="Century Gothic" w:cs="Arial"/>
          <w:b/>
          <w:sz w:val="20"/>
        </w:rPr>
        <w:t>2</w:t>
      </w:r>
    </w:p>
    <w:p w:rsidR="00D75121" w:rsidRPr="00EC0F86" w:rsidRDefault="00D75121" w:rsidP="00D75121">
      <w:pPr>
        <w:ind w:right="-1"/>
        <w:jc w:val="center"/>
        <w:rPr>
          <w:rFonts w:ascii="Century Gothic" w:hAnsi="Century Gothic" w:cs="Arial"/>
          <w:sz w:val="20"/>
          <w:highlight w:val="lightGray"/>
        </w:rPr>
      </w:pPr>
      <w:r w:rsidRPr="00B00F47">
        <w:rPr>
          <w:rFonts w:ascii="Century Gothic" w:hAnsi="Century Gothic" w:cs="Arial"/>
          <w:sz w:val="20"/>
        </w:rPr>
        <w:t>[</w:t>
      </w:r>
      <w:r w:rsidRPr="00EC0F86">
        <w:rPr>
          <w:rFonts w:ascii="Century Gothic" w:hAnsi="Century Gothic" w:cs="Arial"/>
          <w:sz w:val="20"/>
          <w:highlight w:val="lightGray"/>
        </w:rPr>
        <w:t xml:space="preserve">O </w:t>
      </w:r>
      <w:r w:rsidR="00AF7FA2">
        <w:rPr>
          <w:rFonts w:ascii="Century Gothic" w:hAnsi="Century Gothic" w:cs="Arial"/>
          <w:sz w:val="20"/>
          <w:highlight w:val="lightGray"/>
        </w:rPr>
        <w:t>ante</w:t>
      </w:r>
      <w:r w:rsidRPr="00EC0F86">
        <w:rPr>
          <w:rFonts w:ascii="Century Gothic" w:hAnsi="Century Gothic" w:cs="Arial"/>
          <w:sz w:val="20"/>
          <w:highlight w:val="lightGray"/>
        </w:rPr>
        <w:t xml:space="preserve">projeto deve ser editado em fonte </w:t>
      </w:r>
      <w:proofErr w:type="spellStart"/>
      <w:proofErr w:type="gramStart"/>
      <w:r w:rsidRPr="00EC0F86">
        <w:rPr>
          <w:rFonts w:ascii="Century Gothic" w:hAnsi="Century Gothic" w:cs="Arial"/>
          <w:bCs/>
          <w:sz w:val="20"/>
          <w:highlight w:val="lightGray"/>
        </w:rPr>
        <w:t>CenturyGothic</w:t>
      </w:r>
      <w:proofErr w:type="spellEnd"/>
      <w:proofErr w:type="gramEnd"/>
      <w:r w:rsidRPr="00EC0F86">
        <w:rPr>
          <w:rFonts w:ascii="Century Gothic" w:hAnsi="Century Gothic" w:cs="Arial"/>
          <w:bCs/>
          <w:sz w:val="20"/>
          <w:highlight w:val="lightGray"/>
        </w:rPr>
        <w:t>, tamanho 10 e espaços simples</w:t>
      </w:r>
      <w:r w:rsidRPr="00EC0F86">
        <w:rPr>
          <w:rFonts w:ascii="Century Gothic" w:hAnsi="Century Gothic" w:cs="Arial"/>
          <w:sz w:val="20"/>
          <w:highlight w:val="lightGray"/>
        </w:rPr>
        <w:t>]</w:t>
      </w:r>
    </w:p>
    <w:p w:rsidR="00D75121" w:rsidRPr="00EC0F86" w:rsidRDefault="00D75121" w:rsidP="00D75121">
      <w:pPr>
        <w:ind w:right="-1"/>
        <w:jc w:val="center"/>
        <w:rPr>
          <w:rFonts w:ascii="Century Gothic" w:hAnsi="Century Gothic" w:cs="Arial"/>
          <w:sz w:val="20"/>
          <w:highlight w:val="lightGray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EC0F86">
        <w:rPr>
          <w:rFonts w:ascii="Century Gothic" w:hAnsi="Century Gothic" w:cs="Arial"/>
          <w:sz w:val="20"/>
          <w:highlight w:val="lightGray"/>
        </w:rPr>
        <w:t>[Os textos explicativos devem ser apagados]</w:t>
      </w: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720818" w:rsidRDefault="00720818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720818" w:rsidRDefault="00720818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720818" w:rsidRPr="00B00F47" w:rsidRDefault="00720818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[TÍTULO]</w:t>
      </w: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720818" w:rsidRDefault="00720818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720818" w:rsidRDefault="00720818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720818" w:rsidRPr="00B00F47" w:rsidRDefault="00720818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4F200A" w:rsidP="004F200A">
      <w:pPr>
        <w:ind w:right="-1"/>
        <w:jc w:val="center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Nome</w:t>
      </w:r>
    </w:p>
    <w:p w:rsidR="004F200A" w:rsidRDefault="004F200A" w:rsidP="00D75121">
      <w:pPr>
        <w:ind w:right="-1"/>
        <w:rPr>
          <w:rFonts w:ascii="Century Gothic" w:hAnsi="Century Gothic" w:cs="Arial"/>
          <w:b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D75121" w:rsidP="004F200A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20"/>
        </w:rPr>
      </w:pPr>
    </w:p>
    <w:p w:rsidR="00D75121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720818" w:rsidRDefault="00720818" w:rsidP="00D75121">
      <w:pPr>
        <w:ind w:right="-1"/>
        <w:rPr>
          <w:rFonts w:ascii="Century Gothic" w:hAnsi="Century Gothic" w:cs="Arial"/>
          <w:sz w:val="20"/>
        </w:rPr>
      </w:pPr>
    </w:p>
    <w:p w:rsidR="00720818" w:rsidRPr="00B00F47" w:rsidRDefault="00720818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[Local/Mês/Ano]</w:t>
      </w:r>
    </w:p>
    <w:p w:rsidR="00D75121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br w:type="page"/>
      </w: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lastRenderedPageBreak/>
        <w:t xml:space="preserve">1. Título do </w:t>
      </w:r>
      <w:r w:rsidR="00AF7FA2">
        <w:rPr>
          <w:rFonts w:ascii="Century Gothic" w:hAnsi="Century Gothic" w:cs="Arial"/>
          <w:b/>
          <w:kern w:val="28"/>
          <w:sz w:val="20"/>
        </w:rPr>
        <w:t>Antep</w:t>
      </w:r>
      <w:r w:rsidRPr="00B00F47">
        <w:rPr>
          <w:rFonts w:ascii="Century Gothic" w:hAnsi="Century Gothic" w:cs="Arial"/>
          <w:b/>
          <w:kern w:val="28"/>
          <w:sz w:val="20"/>
        </w:rPr>
        <w:t>rojeto</w:t>
      </w:r>
    </w:p>
    <w:p w:rsidR="00D75121" w:rsidRPr="00D02C50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Utilizar uma frase que demonstra, sinteticamente, a proposta do </w:t>
      </w:r>
      <w:r w:rsidR="00AF7FA2">
        <w:rPr>
          <w:rFonts w:ascii="Century Gothic" w:hAnsi="Century Gothic" w:cs="Arial"/>
          <w:sz w:val="16"/>
          <w:highlight w:val="lightGray"/>
        </w:rPr>
        <w:t>ante</w:t>
      </w:r>
      <w:r w:rsidRPr="00EC0F86">
        <w:rPr>
          <w:rFonts w:ascii="Century Gothic" w:hAnsi="Century Gothic" w:cs="Arial"/>
          <w:sz w:val="16"/>
          <w:highlight w:val="lightGray"/>
        </w:rPr>
        <w:t>projeto.</w:t>
      </w:r>
    </w:p>
    <w:p w:rsidR="000D045A" w:rsidRDefault="000D045A" w:rsidP="00D75121">
      <w:pPr>
        <w:ind w:right="-1"/>
        <w:rPr>
          <w:rFonts w:ascii="Century Gothic" w:hAnsi="Century Gothic" w:cs="Arial"/>
          <w:sz w:val="18"/>
        </w:rPr>
      </w:pPr>
    </w:p>
    <w:p w:rsidR="00D75121" w:rsidRPr="00E00F01" w:rsidRDefault="00385B23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3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. Resumo do </w:t>
      </w:r>
      <w:r w:rsidR="00AF7FA2">
        <w:rPr>
          <w:rFonts w:ascii="Century Gothic" w:hAnsi="Century Gothic" w:cs="Arial"/>
          <w:b/>
          <w:kern w:val="28"/>
          <w:sz w:val="20"/>
        </w:rPr>
        <w:t>Antep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rojeto</w:t>
      </w:r>
      <w:r w:rsidR="00917B7C" w:rsidRPr="00E00F01">
        <w:rPr>
          <w:rFonts w:ascii="Century Gothic" w:hAnsi="Century Gothic" w:cs="Arial"/>
          <w:kern w:val="28"/>
          <w:sz w:val="20"/>
        </w:rPr>
        <w:t>–</w:t>
      </w:r>
      <w:r w:rsidR="00E00F01">
        <w:rPr>
          <w:rFonts w:ascii="Century Gothic" w:hAnsi="Century Gothic" w:cs="Arial"/>
          <w:kern w:val="28"/>
          <w:sz w:val="20"/>
        </w:rPr>
        <w:t xml:space="preserve"> P</w:t>
      </w:r>
      <w:r w:rsidR="00E00F01" w:rsidRPr="00E00F01">
        <w:rPr>
          <w:rFonts w:ascii="Century Gothic" w:hAnsi="Century Gothic" w:cs="Arial"/>
          <w:kern w:val="28"/>
          <w:sz w:val="20"/>
        </w:rPr>
        <w:t xml:space="preserve">rojetos aprovados </w:t>
      </w:r>
      <w:r w:rsidR="00E00F01">
        <w:rPr>
          <w:rFonts w:ascii="Century Gothic" w:hAnsi="Century Gothic" w:cs="Arial"/>
          <w:kern w:val="28"/>
          <w:sz w:val="20"/>
        </w:rPr>
        <w:t>t</w:t>
      </w:r>
      <w:r w:rsidR="00E00F01" w:rsidRPr="00E00F01">
        <w:rPr>
          <w:rFonts w:ascii="Century Gothic" w:hAnsi="Century Gothic" w:cs="Arial"/>
          <w:kern w:val="28"/>
          <w:sz w:val="20"/>
        </w:rPr>
        <w:t xml:space="preserve">erão </w:t>
      </w:r>
      <w:r w:rsidR="00E00F01">
        <w:rPr>
          <w:rFonts w:ascii="Century Gothic" w:hAnsi="Century Gothic" w:cs="Arial"/>
          <w:kern w:val="28"/>
          <w:sz w:val="20"/>
        </w:rPr>
        <w:t xml:space="preserve">os resumos </w:t>
      </w:r>
      <w:r w:rsidR="00917B7C" w:rsidRPr="00E00F01">
        <w:rPr>
          <w:rFonts w:ascii="Century Gothic" w:hAnsi="Century Gothic" w:cs="Arial"/>
          <w:kern w:val="28"/>
          <w:sz w:val="18"/>
        </w:rPr>
        <w:t>disponibilizado</w:t>
      </w:r>
      <w:r w:rsidR="00E00F01">
        <w:rPr>
          <w:rFonts w:ascii="Century Gothic" w:hAnsi="Century Gothic" w:cs="Arial"/>
          <w:kern w:val="28"/>
          <w:sz w:val="18"/>
        </w:rPr>
        <w:t>s</w:t>
      </w:r>
      <w:r w:rsidR="00917B7C" w:rsidRPr="00E00F01">
        <w:rPr>
          <w:rFonts w:ascii="Century Gothic" w:hAnsi="Century Gothic" w:cs="Arial"/>
          <w:kern w:val="28"/>
          <w:sz w:val="18"/>
        </w:rPr>
        <w:t xml:space="preserve"> na página da PROPESP</w:t>
      </w:r>
    </w:p>
    <w:p w:rsidR="00D75121" w:rsidRPr="00EC0F86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300 palavras caracterizar o projeto da pesquisa; envolvendo o problema, hipótese, objetivo, justificativa, metodologia e resultados esperados.</w:t>
      </w:r>
    </w:p>
    <w:p w:rsidR="009D3E29" w:rsidRPr="00B00F47" w:rsidRDefault="009D3E29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b/>
          <w:sz w:val="18"/>
        </w:rPr>
        <w:t xml:space="preserve">Palavras-chave: </w:t>
      </w:r>
      <w:r w:rsidRPr="00EC0F86">
        <w:rPr>
          <w:rFonts w:ascii="Century Gothic" w:hAnsi="Century Gothic" w:cs="Arial"/>
          <w:sz w:val="16"/>
          <w:highlight w:val="lightGray"/>
        </w:rPr>
        <w:t>As palavras-chave usadas não devem constar no título.</w:t>
      </w:r>
    </w:p>
    <w:p w:rsidR="00385B23" w:rsidRDefault="00385B23" w:rsidP="00385B23">
      <w:pPr>
        <w:ind w:right="-1"/>
        <w:rPr>
          <w:rFonts w:ascii="Century Gothic" w:hAnsi="Century Gothic" w:cs="Arial"/>
          <w:sz w:val="18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5</w:t>
      </w:r>
      <w:r w:rsidR="008E24BC">
        <w:rPr>
          <w:rFonts w:ascii="Century Gothic" w:hAnsi="Century Gothic" w:cs="Arial"/>
          <w:b/>
          <w:kern w:val="28"/>
          <w:sz w:val="20"/>
        </w:rPr>
        <w:t>.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 Introdução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Utilizando no </w:t>
      </w:r>
      <w:r w:rsidR="00C12317" w:rsidRPr="00EC0F86">
        <w:rPr>
          <w:rFonts w:ascii="Century Gothic" w:hAnsi="Century Gothic" w:cs="Arial"/>
          <w:sz w:val="16"/>
          <w:highlight w:val="lightGray"/>
        </w:rPr>
        <w:t xml:space="preserve">MÁXIMO UMA PÁGINA </w:t>
      </w:r>
      <w:r w:rsidRPr="00EC0F86">
        <w:rPr>
          <w:rFonts w:ascii="Century Gothic" w:hAnsi="Century Gothic" w:cs="Arial"/>
          <w:sz w:val="16"/>
          <w:highlight w:val="lightGray"/>
        </w:rPr>
        <w:t xml:space="preserve">caracterizar o problema da pesquisa; correlacionar trabalhos com o problema em evidência (principalmente dos últimos </w:t>
      </w:r>
      <w:r w:rsidR="00C12317">
        <w:rPr>
          <w:rFonts w:ascii="Century Gothic" w:hAnsi="Century Gothic" w:cs="Arial"/>
          <w:sz w:val="16"/>
          <w:highlight w:val="lightGray"/>
        </w:rPr>
        <w:t>cinco</w:t>
      </w:r>
      <w:r w:rsidRPr="00EC0F86">
        <w:rPr>
          <w:rFonts w:ascii="Century Gothic" w:hAnsi="Century Gothic" w:cs="Arial"/>
          <w:sz w:val="16"/>
          <w:highlight w:val="lightGray"/>
        </w:rPr>
        <w:t xml:space="preserve"> anos), destacando a influência socioeconômica, técnico-científica e ambiental; hipótese ou questionamentos para o problema; justificativa do desenvolvimento do projeto.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kern w:val="28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6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Objetivos e Metas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uma página indicar o Objetivo Geral, os Objetivos Específicos e/ou as Metas.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2F3354">
      <w:pPr>
        <w:numPr>
          <w:ilvl w:val="1"/>
          <w:numId w:val="5"/>
        </w:numPr>
        <w:suppressAutoHyphens/>
        <w:overflowPunct/>
        <w:autoSpaceDE/>
        <w:autoSpaceDN/>
        <w:adjustRightInd/>
        <w:ind w:left="0" w:right="-1" w:firstLine="207"/>
        <w:jc w:val="both"/>
        <w:textAlignment w:val="auto"/>
        <w:outlineLvl w:val="1"/>
        <w:rPr>
          <w:rFonts w:ascii="Century Gothic" w:hAnsi="Century Gothic" w:cs="Arial"/>
          <w:b/>
          <w:bCs/>
          <w:iCs/>
          <w:sz w:val="16"/>
        </w:rPr>
      </w:pPr>
      <w:bookmarkStart w:id="0" w:name="_Toc486910533"/>
      <w:r w:rsidRPr="00B00F47">
        <w:rPr>
          <w:rFonts w:ascii="Century Gothic" w:hAnsi="Century Gothic" w:cs="Arial"/>
          <w:b/>
          <w:bCs/>
          <w:iCs/>
          <w:sz w:val="20"/>
        </w:rPr>
        <w:t xml:space="preserve">Objetivo Geral: </w:t>
      </w:r>
      <w:r w:rsidRPr="00EC0F86">
        <w:rPr>
          <w:rFonts w:ascii="Century Gothic" w:hAnsi="Century Gothic" w:cs="Helvetica"/>
          <w:sz w:val="16"/>
          <w:highlight w:val="lightGray"/>
        </w:rPr>
        <w:t>Corresponde ao produto final que o projeto quer atingir. Deve expressar o que se quer alcançar na região em longo prazo, ultrapassando inclusive o tempo de duração do projeto. A especificação do objetivo responde as questões: PARA QUE e PARA QUEM?</w:t>
      </w:r>
    </w:p>
    <w:bookmarkEnd w:id="0"/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2F3354">
      <w:pPr>
        <w:numPr>
          <w:ilvl w:val="1"/>
          <w:numId w:val="5"/>
        </w:numPr>
        <w:suppressAutoHyphens/>
        <w:overflowPunct/>
        <w:autoSpaceDE/>
        <w:autoSpaceDN/>
        <w:adjustRightInd/>
        <w:ind w:left="0" w:right="-1" w:firstLine="207"/>
        <w:jc w:val="both"/>
        <w:textAlignment w:val="auto"/>
        <w:outlineLvl w:val="1"/>
        <w:rPr>
          <w:rFonts w:ascii="Century Gothic" w:hAnsi="Century Gothic" w:cs="Arial"/>
          <w:b/>
          <w:bCs/>
          <w:iCs/>
          <w:sz w:val="18"/>
        </w:rPr>
      </w:pPr>
      <w:r w:rsidRPr="00B00F47">
        <w:rPr>
          <w:rFonts w:ascii="Century Gothic" w:hAnsi="Century Gothic" w:cs="Arial"/>
          <w:b/>
          <w:bCs/>
          <w:iCs/>
          <w:sz w:val="20"/>
        </w:rPr>
        <w:t xml:space="preserve">Objetivos Específicos e/ou Metas: </w:t>
      </w:r>
      <w:r w:rsidRPr="00B00F47">
        <w:rPr>
          <w:rFonts w:ascii="Century Gothic" w:hAnsi="Century Gothic" w:cs="Arial"/>
          <w:b/>
          <w:bCs/>
          <w:iCs/>
          <w:sz w:val="18"/>
        </w:rPr>
        <w:t xml:space="preserve">Objetivos </w:t>
      </w:r>
      <w:proofErr w:type="spellStart"/>
      <w:proofErr w:type="gramStart"/>
      <w:r w:rsidRPr="00B00F47">
        <w:rPr>
          <w:rFonts w:ascii="Century Gothic" w:hAnsi="Century Gothic" w:cs="Arial"/>
          <w:b/>
          <w:bCs/>
          <w:iCs/>
          <w:sz w:val="18"/>
        </w:rPr>
        <w:t>Específicos:</w:t>
      </w:r>
      <w:proofErr w:type="gramEnd"/>
      <w:r w:rsidRPr="00EC0F86">
        <w:rPr>
          <w:rFonts w:ascii="Century Gothic" w:hAnsi="Century Gothic" w:cs="Helvetica"/>
          <w:sz w:val="16"/>
          <w:highlight w:val="lightGray"/>
        </w:rPr>
        <w:t>assinalam</w:t>
      </w:r>
      <w:proofErr w:type="spellEnd"/>
      <w:r w:rsidRPr="00EC0F86">
        <w:rPr>
          <w:rFonts w:ascii="Century Gothic" w:hAnsi="Century Gothic" w:cs="Helvetica"/>
          <w:sz w:val="16"/>
          <w:highlight w:val="lightGray"/>
        </w:rPr>
        <w:t xml:space="preserve"> as ações e atividades que se vão realizar em cada um dos passos ou etapas do projeto. Corresponde às ações que se propõe a executar dentro de um determinado período de tempo. Também podem ser chamados de resultados esperados e devem se realizar até o final do projeto, enquanto que as </w:t>
      </w:r>
      <w:r w:rsidRPr="00EC0F86">
        <w:rPr>
          <w:rFonts w:ascii="Century Gothic" w:hAnsi="Century Gothic" w:cs="Arial"/>
          <w:b/>
          <w:bCs/>
          <w:iCs/>
          <w:sz w:val="16"/>
          <w:highlight w:val="lightGray"/>
        </w:rPr>
        <w:t>Metas</w:t>
      </w:r>
      <w:r w:rsidRPr="00EC0F86">
        <w:rPr>
          <w:rFonts w:ascii="Century Gothic" w:hAnsi="Century Gothic" w:cs="Arial"/>
          <w:bCs/>
          <w:iCs/>
          <w:sz w:val="16"/>
          <w:highlight w:val="lightGray"/>
        </w:rPr>
        <w:t>: s</w:t>
      </w:r>
      <w:r w:rsidRPr="00EC0F86">
        <w:rPr>
          <w:rFonts w:ascii="Century Gothic" w:hAnsi="Century Gothic" w:cs="Helvetica"/>
          <w:sz w:val="16"/>
          <w:highlight w:val="lightGray"/>
        </w:rPr>
        <w:t>ão os resultados parciais a serem atingidos e neste caso podem e devem ser bastante concretos expressando quantidades e qualidades dos objetivos, ou QUANTO será feito. A definição de metas com elementos quantitativos e qualitativos é conveniente para avaliar os avanços do projeto. Ao escrevermos uma meta, devemos nos perguntar: o que queremos? Para que o queremos? Quando o queremos?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7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Metodologia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Indicar o conjunto de etapas e processos a serem vencidos ordenadamente na investigação da proposta. O método tem a intenção de facilitar o planejamento, investigação, experimentação e conclusão do trabalho científico, daí definir locais, períodos, os materiais e detalhar os procedimentos metodológicos. Todos os objetivos definidos devem ter um procedimento de trabalho, justificando a coerência e consistência ao projeto. Devido a seu caráter individual, cada método se presta com maior ou menor eficiência a um tipo de pesquisa ou ciência. Portanto, </w:t>
      </w:r>
      <w:r w:rsidRPr="00EC0F86">
        <w:rPr>
          <w:rFonts w:ascii="Century Gothic" w:hAnsi="Century Gothic" w:cs="Helvetica"/>
          <w:sz w:val="16"/>
          <w:highlight w:val="lightGray"/>
        </w:rPr>
        <w:t>O método deve definir os processos para obtenção dos resultados, ou seja, as coletas de informação, análise destas informações, experimentos a serem realizados e seus delineamentos, esquemas de análise de resultados, variáveis dependentes e independentes a serem mensuradas e os modelos de análise matemática, quando pertinente. Define também o ambiente em que as ações do projeto serão conduzidas.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>Quando a pesquisa for desenvolvida com outras Instituições será necessário definir claramente a participação de cada parceiro.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8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Resultados, impactos e</w:t>
      </w:r>
      <w:r w:rsidR="00952E31">
        <w:rPr>
          <w:rFonts w:ascii="Century Gothic" w:hAnsi="Century Gothic" w:cs="Arial"/>
          <w:b/>
          <w:kern w:val="28"/>
          <w:sz w:val="20"/>
        </w:rPr>
        <w:t>/ou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 produtos </w:t>
      </w:r>
      <w:proofErr w:type="gramStart"/>
      <w:r w:rsidR="00D75121" w:rsidRPr="00B00F47">
        <w:rPr>
          <w:rFonts w:ascii="Century Gothic" w:hAnsi="Century Gothic" w:cs="Arial"/>
          <w:b/>
          <w:kern w:val="28"/>
          <w:sz w:val="20"/>
        </w:rPr>
        <w:t>esperados</w:t>
      </w:r>
      <w:proofErr w:type="gramEnd"/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Resultados Esperados: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quantitativos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(quantificação em relação ao aumento da competitividade, da diminuição dos prejuízos econômicos, sociais e/ou ambientais; do aumento da produtividade e de produção e/ou maior oferta de alimentos; redução de riscos, perdas e de custos de produção; do aumento da renda dos beneficiários diretos; da geração potencial de empregos; da redução de desequilíbrios sociais e nacionais, relação benefícios x custo, etc.); 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qualitativos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(avaliação de mudanças nos padrões tecnológicos propostas pelo projeto e sua contribuição para o avanço do conhecimento). Explicar e tecer considerações sobre impactos positivos e negativos e avaliar impactos líquidos esperados, quando cabíveis.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D75121">
      <w:pPr>
        <w:ind w:right="-1"/>
        <w:rPr>
          <w:rStyle w:val="apple-converted-space"/>
          <w:rFonts w:ascii="Century Gothic" w:hAnsi="Century Gothic" w:cs="Arial"/>
          <w:sz w:val="16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 xml:space="preserve">Impactos esperados: </w:t>
      </w:r>
      <w:r w:rsidRPr="00EC0F86">
        <w:rPr>
          <w:rFonts w:ascii="Century Gothic" w:hAnsi="Century Gothic" w:cs="Helvetica"/>
          <w:sz w:val="16"/>
          <w:highlight w:val="lightGray"/>
        </w:rPr>
        <w:t>Comentar sobre possíveis impactos sociais e ambientais decorrentes da adoção generalizadas dos resultados a serem obtidos, bem como sobre alternativas de solução para o problema evidenciado.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D75121">
      <w:pPr>
        <w:ind w:right="-1"/>
        <w:rPr>
          <w:rFonts w:ascii="Century Gothic" w:hAnsi="Century Gothic" w:cs="Arial"/>
          <w:sz w:val="16"/>
        </w:rPr>
      </w:pPr>
      <w:r w:rsidRPr="00B00F47">
        <w:rPr>
          <w:rFonts w:ascii="Century Gothic" w:hAnsi="Century Gothic" w:cs="Arial"/>
          <w:b/>
          <w:kern w:val="28"/>
          <w:sz w:val="20"/>
        </w:rPr>
        <w:t xml:space="preserve">Produtos esperados: </w:t>
      </w:r>
      <w:r w:rsidRPr="00EC0F86">
        <w:rPr>
          <w:rFonts w:ascii="Century Gothic" w:hAnsi="Century Gothic" w:cs="Helvetica"/>
          <w:sz w:val="16"/>
          <w:highlight w:val="lightGray"/>
        </w:rPr>
        <w:t>Especificar os possíveis produtos gerados e acordos sobre propriedade intelectual, participação de patentes, proteção de cultivares, direito de autor e participação em publicações entre parceiros do projeto.</w:t>
      </w:r>
    </w:p>
    <w:p w:rsidR="00D02C50" w:rsidRPr="00B00F47" w:rsidRDefault="00D02C50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9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Cronograma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Indicar criteriosamente as principais etapas para o desenvolvimento do projeto, durante </w:t>
      </w:r>
      <w:r w:rsidR="00950691">
        <w:rPr>
          <w:rFonts w:ascii="Century Gothic" w:hAnsi="Century Gothic" w:cs="Arial"/>
          <w:sz w:val="16"/>
          <w:highlight w:val="lightGray"/>
        </w:rPr>
        <w:t>a vigência do Edital</w:t>
      </w:r>
      <w:r w:rsidRPr="00EC0F86">
        <w:rPr>
          <w:rFonts w:ascii="Century Gothic" w:hAnsi="Century Gothic" w:cs="Arial"/>
          <w:sz w:val="16"/>
          <w:highlight w:val="lightGray"/>
        </w:rPr>
        <w:t>.</w:t>
      </w:r>
    </w:p>
    <w:p w:rsidR="00D75121" w:rsidRPr="00B00F47" w:rsidRDefault="00D75121" w:rsidP="00D75121">
      <w:pPr>
        <w:numPr>
          <w:ilvl w:val="12"/>
          <w:numId w:val="0"/>
        </w:num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lastRenderedPageBreak/>
        <w:t>10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Condições favoráveis, d</w:t>
      </w:r>
      <w:r w:rsidR="00D75121" w:rsidRPr="00B00F47">
        <w:rPr>
          <w:rFonts w:ascii="Century Gothic" w:hAnsi="Century Gothic" w:cs="Arial"/>
          <w:b/>
          <w:bCs/>
          <w:iCs/>
          <w:sz w:val="20"/>
        </w:rPr>
        <w:t>ificuldades</w:t>
      </w:r>
      <w:r w:rsidR="00D75121" w:rsidRPr="00B00F47">
        <w:rPr>
          <w:rFonts w:ascii="Century Gothic" w:hAnsi="Century Gothic" w:cs="Arial"/>
          <w:b/>
          <w:sz w:val="20"/>
        </w:rPr>
        <w:t xml:space="preserve"> e </w:t>
      </w:r>
      <w:proofErr w:type="gramStart"/>
      <w:r w:rsidR="00D75121" w:rsidRPr="00B00F47">
        <w:rPr>
          <w:rFonts w:ascii="Century Gothic" w:hAnsi="Century Gothic" w:cs="Arial"/>
          <w:b/>
          <w:sz w:val="20"/>
        </w:rPr>
        <w:t>r</w:t>
      </w:r>
      <w:r w:rsidR="00D75121" w:rsidRPr="00B00F47">
        <w:rPr>
          <w:rFonts w:ascii="Century Gothic" w:hAnsi="Century Gothic" w:cs="Arial"/>
          <w:b/>
          <w:bCs/>
          <w:iCs/>
          <w:sz w:val="20"/>
        </w:rPr>
        <w:t>iscos</w:t>
      </w:r>
      <w:proofErr w:type="gramEnd"/>
    </w:p>
    <w:p w:rsidR="00D75121" w:rsidRPr="00EC0F86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18"/>
          <w:highlight w:val="lightGray"/>
        </w:rPr>
      </w:pPr>
      <w:r w:rsidRPr="00B00F47">
        <w:rPr>
          <w:rFonts w:ascii="Century Gothic" w:hAnsi="Century Gothic" w:cs="Arial"/>
          <w:b/>
          <w:sz w:val="20"/>
        </w:rPr>
        <w:t>Condições Favoráveis:</w:t>
      </w:r>
    </w:p>
    <w:p w:rsidR="00D75121" w:rsidRPr="00B00F47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EC0F86">
        <w:rPr>
          <w:rFonts w:ascii="Century Gothic" w:hAnsi="Century Gothic" w:cs="Arial"/>
          <w:sz w:val="16"/>
          <w:highlight w:val="lightGray"/>
        </w:rPr>
        <w:t>Indicar a experiência técnica da equipe, mencionar projetos e produtos da equipe envolvendo outras entidades e instituições; mencionar a possibilidade de resultados em produtos comercializáveis da proposta que favorecem a sua execução;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Dificuldades</w:t>
      </w:r>
      <w:r w:rsidRPr="00B00F47">
        <w:rPr>
          <w:rFonts w:ascii="Century Gothic" w:hAnsi="Century Gothic" w:cs="Arial"/>
          <w:sz w:val="20"/>
        </w:rPr>
        <w:t xml:space="preserve"> e </w:t>
      </w:r>
      <w:r w:rsidRPr="00B00F47">
        <w:rPr>
          <w:rFonts w:ascii="Century Gothic" w:hAnsi="Century Gothic" w:cs="Arial"/>
          <w:b/>
          <w:bCs/>
          <w:i/>
          <w:iCs/>
          <w:sz w:val="20"/>
        </w:rPr>
        <w:t>Riscos: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/>
          <w:sz w:val="16"/>
          <w:highlight w:val="lightGray"/>
        </w:rPr>
        <w:t xml:space="preserve">Comentar sobre possíveis </w:t>
      </w:r>
      <w:r w:rsidRPr="00EC0F86">
        <w:rPr>
          <w:rFonts w:ascii="Century Gothic" w:hAnsi="Century Gothic"/>
          <w:b/>
          <w:sz w:val="16"/>
          <w:highlight w:val="lightGray"/>
        </w:rPr>
        <w:t>dificuldades,</w:t>
      </w:r>
      <w:r w:rsidRPr="00EC0F86">
        <w:rPr>
          <w:rFonts w:ascii="Century Gothic" w:hAnsi="Century Gothic"/>
          <w:sz w:val="16"/>
          <w:highlight w:val="lightGray"/>
        </w:rPr>
        <w:t xml:space="preserve"> potenciais, que poderão interferir na execução das ações propostas e comprometer o </w:t>
      </w:r>
      <w:r w:rsidR="00757CFE">
        <w:rPr>
          <w:rFonts w:ascii="Century Gothic" w:hAnsi="Century Gothic"/>
          <w:sz w:val="16"/>
          <w:highlight w:val="lightGray"/>
        </w:rPr>
        <w:t>alcance</w:t>
      </w:r>
      <w:r w:rsidRPr="00EC0F86">
        <w:rPr>
          <w:rFonts w:ascii="Century Gothic" w:hAnsi="Century Gothic"/>
          <w:sz w:val="16"/>
          <w:highlight w:val="lightGray"/>
        </w:rPr>
        <w:t xml:space="preserve"> das metas e objetivos preconizados. Comentar sobre a organização dos grupos envolvidos no projeto. Explicitar as medidas previstas para contornar ou superar essas dificuldades.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Avaliar também </w:t>
      </w:r>
      <w:r w:rsidRPr="00EC0F86">
        <w:rPr>
          <w:rFonts w:ascii="Century Gothic" w:hAnsi="Century Gothic" w:cs="Helvetica"/>
          <w:b/>
          <w:sz w:val="16"/>
          <w:highlight w:val="lightGray"/>
        </w:rPr>
        <w:t>riscos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de rejeição da tecnologia proposta por parte do segmento da sociedade, identificar possíveis causas e propor ações que levem à sua eliminação ou redução. Comentar sobre a oscilação do mercado, fatores climáticos ou ainda outros fatores que podem comprometer o projeto.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1E2D3F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1</w:t>
      </w:r>
      <w:r w:rsidR="00225CB7">
        <w:rPr>
          <w:rFonts w:ascii="Century Gothic" w:hAnsi="Century Gothic" w:cs="Arial"/>
          <w:b/>
          <w:kern w:val="28"/>
          <w:sz w:val="20"/>
        </w:rPr>
        <w:t>1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Relação dos Materiais e Meios</w:t>
      </w:r>
    </w:p>
    <w:p w:rsidR="00D75121" w:rsidRPr="00EC0F86" w:rsidRDefault="00864A06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Descrever </w:t>
      </w:r>
      <w:r w:rsidR="00D75121" w:rsidRPr="00EC0F86">
        <w:rPr>
          <w:rFonts w:ascii="Century Gothic" w:hAnsi="Century Gothic" w:cs="Arial"/>
          <w:sz w:val="16"/>
          <w:highlight w:val="lightGray"/>
        </w:rPr>
        <w:t xml:space="preserve">os materiais e meios </w:t>
      </w:r>
      <w:proofErr w:type="spellStart"/>
      <w:proofErr w:type="gramStart"/>
      <w:r w:rsidR="005B4065">
        <w:rPr>
          <w:rFonts w:ascii="Century Gothic" w:hAnsi="Century Gothic" w:cs="Arial"/>
          <w:sz w:val="16"/>
          <w:highlight w:val="lightGray"/>
        </w:rPr>
        <w:t>NECESSÁRIOS</w:t>
      </w:r>
      <w:r w:rsidR="00D75121" w:rsidRPr="00EC0F86">
        <w:rPr>
          <w:rFonts w:ascii="Century Gothic" w:hAnsi="Century Gothic" w:cs="Arial"/>
          <w:sz w:val="16"/>
          <w:highlight w:val="lightGray"/>
        </w:rPr>
        <w:t>para</w:t>
      </w:r>
      <w:proofErr w:type="spellEnd"/>
      <w:proofErr w:type="gramEnd"/>
      <w:r w:rsidR="00D75121" w:rsidRPr="00EC0F86">
        <w:rPr>
          <w:rFonts w:ascii="Century Gothic" w:hAnsi="Century Gothic" w:cs="Arial"/>
          <w:sz w:val="16"/>
          <w:highlight w:val="lightGray"/>
        </w:rPr>
        <w:t xml:space="preserve"> a realização do projeto.</w:t>
      </w:r>
    </w:p>
    <w:p w:rsidR="00CF368A" w:rsidRDefault="00CF368A" w:rsidP="002B357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</w:t>
      </w:r>
      <w:r w:rsidR="00655A54">
        <w:rPr>
          <w:rFonts w:ascii="Century Gothic" w:hAnsi="Century Gothic" w:cs="Arial"/>
          <w:b/>
          <w:kern w:val="28"/>
          <w:sz w:val="20"/>
        </w:rPr>
        <w:t>2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. Aspectos Éticos </w:t>
      </w:r>
      <w:r w:rsidRPr="00B00F47">
        <w:rPr>
          <w:rFonts w:ascii="Century Gothic" w:hAnsi="Century Gothic"/>
          <w:sz w:val="18"/>
          <w:szCs w:val="18"/>
          <w:shd w:val="clear" w:color="auto" w:fill="BFBFBF"/>
        </w:rPr>
        <w:t>(</w:t>
      </w:r>
      <w:r w:rsidR="000804DE">
        <w:rPr>
          <w:rFonts w:ascii="Century Gothic" w:hAnsi="Century Gothic"/>
          <w:sz w:val="18"/>
          <w:szCs w:val="18"/>
          <w:shd w:val="clear" w:color="auto" w:fill="BFBFBF"/>
        </w:rPr>
        <w:t>Indicar os procedimentos adequados para a condução da pesquisa</w:t>
      </w:r>
      <w:r w:rsidRPr="00B00F47">
        <w:rPr>
          <w:rFonts w:ascii="Century Gothic" w:hAnsi="Century Gothic"/>
          <w:sz w:val="18"/>
          <w:szCs w:val="18"/>
          <w:shd w:val="clear" w:color="auto" w:fill="BFBFBF"/>
        </w:rPr>
        <w:t>)</w:t>
      </w:r>
    </w:p>
    <w:p w:rsidR="00227985" w:rsidRDefault="00227985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</w:p>
    <w:p w:rsidR="007A4CCA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proofErr w:type="gramStart"/>
      <w:r>
        <w:rPr>
          <w:rFonts w:ascii="Century Gothic" w:hAnsi="Century Gothic" w:cs="Arial"/>
          <w:sz w:val="18"/>
        </w:rPr>
        <w:t xml:space="preserve">(   </w:t>
      </w:r>
      <w:proofErr w:type="gramEnd"/>
      <w:r>
        <w:rPr>
          <w:rFonts w:ascii="Century Gothic" w:hAnsi="Century Gothic" w:cs="Arial"/>
          <w:sz w:val="18"/>
        </w:rPr>
        <w:t>) O projeto não necessita de aprovação em Comitê de Ética da Pesquisa ou comitê específico;</w:t>
      </w:r>
    </w:p>
    <w:p w:rsidR="007A4CCA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proofErr w:type="gramStart"/>
      <w:r>
        <w:rPr>
          <w:rFonts w:ascii="Century Gothic" w:hAnsi="Century Gothic" w:cs="Arial"/>
          <w:sz w:val="18"/>
        </w:rPr>
        <w:t xml:space="preserve">(   </w:t>
      </w:r>
      <w:proofErr w:type="gramEnd"/>
      <w:r>
        <w:rPr>
          <w:rFonts w:ascii="Century Gothic" w:hAnsi="Century Gothic" w:cs="Arial"/>
          <w:sz w:val="18"/>
        </w:rPr>
        <w:t>) O projeto será submetido ao Comitê de Ética ______________________.</w:t>
      </w:r>
    </w:p>
    <w:p w:rsidR="00324625" w:rsidRDefault="00324625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/>
          <w:sz w:val="18"/>
          <w:szCs w:val="18"/>
          <w:shd w:val="clear" w:color="auto" w:fill="BFBFBF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</w:t>
      </w:r>
      <w:r w:rsidR="00655A54">
        <w:rPr>
          <w:rFonts w:ascii="Century Gothic" w:hAnsi="Century Gothic" w:cs="Arial"/>
          <w:b/>
          <w:kern w:val="28"/>
          <w:sz w:val="20"/>
        </w:rPr>
        <w:t>3</w:t>
      </w:r>
      <w:r w:rsidRPr="00B00F47">
        <w:rPr>
          <w:rFonts w:ascii="Century Gothic" w:hAnsi="Century Gothic" w:cs="Arial"/>
          <w:b/>
          <w:kern w:val="28"/>
          <w:sz w:val="20"/>
        </w:rPr>
        <w:t>. Referências Bibliográficas</w:t>
      </w:r>
      <w:r w:rsidR="001D0F43">
        <w:rPr>
          <w:rFonts w:ascii="Century Gothic" w:hAnsi="Century Gothic" w:cs="Arial"/>
          <w:b/>
          <w:kern w:val="28"/>
          <w:sz w:val="20"/>
        </w:rPr>
        <w:t>, de acordo com ABNT</w:t>
      </w:r>
      <w:r w:rsidR="00A92351">
        <w:rPr>
          <w:rFonts w:ascii="Century Gothic" w:hAnsi="Century Gothic" w:cs="Arial"/>
          <w:b/>
          <w:kern w:val="28"/>
          <w:sz w:val="20"/>
        </w:rPr>
        <w:t xml:space="preserve"> </w:t>
      </w:r>
      <w:bookmarkStart w:id="1" w:name="_GoBack"/>
      <w:bookmarkEnd w:id="1"/>
      <w:r w:rsidRPr="00B00F47">
        <w:rPr>
          <w:rFonts w:ascii="Century Gothic" w:hAnsi="Century Gothic" w:cs="Arial"/>
          <w:kern w:val="28"/>
          <w:sz w:val="18"/>
          <w:shd w:val="clear" w:color="auto" w:fill="BFBFBF"/>
        </w:rPr>
        <w:t>(dar preferência para publicações dos ú</w:t>
      </w:r>
      <w:r w:rsidR="00FC143C">
        <w:rPr>
          <w:rFonts w:ascii="Century Gothic" w:hAnsi="Century Gothic" w:cs="Arial"/>
          <w:kern w:val="28"/>
          <w:sz w:val="18"/>
          <w:shd w:val="clear" w:color="auto" w:fill="BFBFBF"/>
        </w:rPr>
        <w:t>ltimos cinco</w:t>
      </w:r>
      <w:r w:rsidRPr="00B00F47">
        <w:rPr>
          <w:rFonts w:ascii="Century Gothic" w:hAnsi="Century Gothic" w:cs="Arial"/>
          <w:kern w:val="28"/>
          <w:sz w:val="18"/>
          <w:shd w:val="clear" w:color="auto" w:fill="BFBFBF"/>
        </w:rPr>
        <w:t xml:space="preserve"> anos)</w:t>
      </w:r>
    </w:p>
    <w:p w:rsidR="00DC5C17" w:rsidRDefault="000D0A7A" w:rsidP="003E5050">
      <w:pPr>
        <w:ind w:left="426" w:right="-1" w:hanging="426"/>
        <w:jc w:val="both"/>
        <w:rPr>
          <w:rFonts w:ascii="Century Gothic" w:hAnsi="Century Gothic" w:cs="Arial"/>
          <w:kern w:val="28"/>
          <w:sz w:val="18"/>
          <w:shd w:val="clear" w:color="auto" w:fill="BFBFBF"/>
        </w:rPr>
      </w:pPr>
      <w:r>
        <w:rPr>
          <w:rFonts w:ascii="Century Gothic" w:hAnsi="Century Gothic" w:cs="Arial"/>
          <w:kern w:val="28"/>
          <w:sz w:val="18"/>
          <w:shd w:val="clear" w:color="auto" w:fill="BFBFBF"/>
        </w:rPr>
        <w:t>- Devem ser listad</w:t>
      </w:r>
      <w:r w:rsidR="00B643F5">
        <w:rPr>
          <w:rFonts w:ascii="Century Gothic" w:hAnsi="Century Gothic" w:cs="Arial"/>
          <w:kern w:val="28"/>
          <w:sz w:val="18"/>
          <w:shd w:val="clear" w:color="auto" w:fill="BFBFBF"/>
        </w:rPr>
        <w:t xml:space="preserve">os os autores e obras mencionadas no </w:t>
      </w:r>
      <w:r>
        <w:rPr>
          <w:rFonts w:ascii="Century Gothic" w:hAnsi="Century Gothic" w:cs="Arial"/>
          <w:kern w:val="28"/>
          <w:sz w:val="18"/>
          <w:shd w:val="clear" w:color="auto" w:fill="BFBFBF"/>
        </w:rPr>
        <w:t>projeto.</w:t>
      </w:r>
    </w:p>
    <w:p w:rsidR="000D0A7A" w:rsidRDefault="000D0A7A" w:rsidP="003E5050">
      <w:pPr>
        <w:ind w:left="426" w:right="-1" w:hanging="426"/>
        <w:jc w:val="both"/>
        <w:rPr>
          <w:rFonts w:ascii="Century Gothic" w:hAnsi="Century Gothic" w:cs="Arial"/>
          <w:b/>
          <w:sz w:val="20"/>
        </w:rPr>
      </w:pPr>
    </w:p>
    <w:p w:rsidR="00B762CA" w:rsidRPr="00263C54" w:rsidRDefault="00B762CA" w:rsidP="00263C54">
      <w:pPr>
        <w:ind w:right="-1"/>
        <w:rPr>
          <w:rFonts w:ascii="Century Gothic" w:hAnsi="Century Gothic"/>
          <w:b/>
          <w:sz w:val="20"/>
        </w:rPr>
      </w:pPr>
    </w:p>
    <w:sectPr w:rsidR="00B762CA" w:rsidRPr="00263C54" w:rsidSect="00263C54"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66" w:rsidRDefault="002C2266">
      <w:r>
        <w:separator/>
      </w:r>
    </w:p>
  </w:endnote>
  <w:endnote w:type="continuationSeparator" w:id="0">
    <w:p w:rsidR="002C2266" w:rsidRDefault="002C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66" w:rsidRDefault="002C2266">
      <w:r>
        <w:separator/>
      </w:r>
    </w:p>
  </w:footnote>
  <w:footnote w:type="continuationSeparator" w:id="0">
    <w:p w:rsidR="002C2266" w:rsidRDefault="002C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0854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3C54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66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65646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977EF"/>
    <w:rsid w:val="003A1466"/>
    <w:rsid w:val="003A2207"/>
    <w:rsid w:val="003A2E40"/>
    <w:rsid w:val="003A39B2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1042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065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160E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2D1A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57CFE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0691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1277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37F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351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0B9"/>
    <w:rsid w:val="00AB05F7"/>
    <w:rsid w:val="00AB2AD7"/>
    <w:rsid w:val="00AB36F5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AF7FA2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1E1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5668D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2317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2508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674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4C0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1C6E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143C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780F-E68A-4216-8C7E-EE8DFFE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6014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3</cp:revision>
  <cp:lastPrinted>2014-09-29T13:33:00Z</cp:lastPrinted>
  <dcterms:created xsi:type="dcterms:W3CDTF">2017-04-27T11:04:00Z</dcterms:created>
  <dcterms:modified xsi:type="dcterms:W3CDTF">2017-04-27T13:05:00Z</dcterms:modified>
</cp:coreProperties>
</file>