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4D7F1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974194" w:rsidRDefault="00974194" w:rsidP="00974194">
      <w:pPr>
        <w:ind w:firstLine="510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ANEXO V - FICHA DE AVALIAÇÃO DA DEFESA DO ANTEPROJETO</w:t>
      </w:r>
    </w:p>
    <w:p w:rsidR="00974194" w:rsidRDefault="00974194" w:rsidP="00974194">
      <w:pPr>
        <w:ind w:firstLine="510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974194" w:rsidRDefault="00974194" w:rsidP="00974194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Título do Projeto: </w:t>
      </w:r>
      <w:r>
        <w:rPr>
          <w:rFonts w:ascii="Century Gothic" w:eastAsia="Century Gothic" w:hAnsi="Century Gothic" w:cs="Century Gothic"/>
          <w:sz w:val="20"/>
          <w:szCs w:val="20"/>
        </w:rPr>
        <w:t>...........................................................................................................................</w:t>
      </w:r>
    </w:p>
    <w:p w:rsidR="00974194" w:rsidRDefault="00974194" w:rsidP="00974194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Nome d</w:t>
      </w:r>
      <w:r w:rsidR="00885DF4">
        <w:rPr>
          <w:rFonts w:ascii="Century Gothic" w:eastAsia="Century Gothic" w:hAnsi="Century Gothic" w:cs="Century Gothic"/>
          <w:b/>
          <w:sz w:val="20"/>
          <w:szCs w:val="20"/>
        </w:rPr>
        <w:t>a/</w:t>
      </w:r>
      <w:bookmarkStart w:id="0" w:name="_GoBack"/>
      <w:bookmarkEnd w:id="0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o candidata/o: </w:t>
      </w:r>
      <w:r>
        <w:rPr>
          <w:rFonts w:ascii="Century Gothic" w:eastAsia="Century Gothic" w:hAnsi="Century Gothic" w:cs="Century Gothic"/>
          <w:sz w:val="20"/>
          <w:szCs w:val="20"/>
        </w:rPr>
        <w:t>...............................................................................................................</w:t>
      </w:r>
    </w:p>
    <w:p w:rsidR="00974194" w:rsidRDefault="00974194" w:rsidP="00974194">
      <w:pPr>
        <w:spacing w:before="120" w:after="120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Área de Concentração:  ___________________________________________________________</w:t>
      </w:r>
    </w:p>
    <w:p w:rsidR="00974194" w:rsidRDefault="00974194" w:rsidP="00974194">
      <w:pPr>
        <w:spacing w:before="120" w:after="1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6"/>
          <w:szCs w:val="16"/>
        </w:rPr>
        <w:t>Linha de Pesquisa:  _________________________________________________________________</w:t>
      </w:r>
    </w:p>
    <w:p w:rsidR="00974194" w:rsidRDefault="00974194" w:rsidP="00974194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974194" w:rsidRDefault="00974194" w:rsidP="00974194">
      <w:pPr>
        <w:ind w:firstLine="510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W w:w="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7595"/>
      </w:tblGrid>
      <w:tr w:rsidR="00974194" w:rsidTr="008B6F62">
        <w:tc>
          <w:tcPr>
            <w:tcW w:w="795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Notas</w:t>
            </w:r>
          </w:p>
        </w:tc>
        <w:tc>
          <w:tcPr>
            <w:tcW w:w="7595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Descrição</w:t>
            </w:r>
          </w:p>
        </w:tc>
      </w:tr>
      <w:tr w:rsidR="00974194" w:rsidTr="008B6F62">
        <w:tc>
          <w:tcPr>
            <w:tcW w:w="795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0</w:t>
            </w:r>
          </w:p>
        </w:tc>
        <w:tc>
          <w:tcPr>
            <w:tcW w:w="7595" w:type="dxa"/>
            <w:vAlign w:val="center"/>
          </w:tcPr>
          <w:p w:rsidR="00974194" w:rsidRDefault="00974194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Não atende: O item foi considerado NULO pelo avaliador.</w:t>
            </w:r>
          </w:p>
        </w:tc>
      </w:tr>
      <w:tr w:rsidR="00974194" w:rsidTr="008B6F62">
        <w:tc>
          <w:tcPr>
            <w:tcW w:w="795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2,5</w:t>
            </w:r>
          </w:p>
        </w:tc>
        <w:tc>
          <w:tcPr>
            <w:tcW w:w="7595" w:type="dxa"/>
            <w:vAlign w:val="center"/>
          </w:tcPr>
          <w:p w:rsidR="00974194" w:rsidRDefault="00974194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Regular: O item apresenta DESCRIÇÃO INCOMPLETA e NÃO PERMITE INTERPRETAÇÃO mesmo que duvidosa das características em foco.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Justificar a nota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.</w:t>
            </w:r>
          </w:p>
        </w:tc>
      </w:tr>
      <w:tr w:rsidR="00974194" w:rsidTr="008B6F62">
        <w:tc>
          <w:tcPr>
            <w:tcW w:w="795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5</w:t>
            </w:r>
          </w:p>
        </w:tc>
        <w:tc>
          <w:tcPr>
            <w:tcW w:w="7595" w:type="dxa"/>
            <w:vAlign w:val="center"/>
          </w:tcPr>
          <w:p w:rsidR="00974194" w:rsidRDefault="00974194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Satisfatório: O item apresenta DESCRIÇÃO INCOMPLETA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,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entretanto PERMITE INTERPRETAÇÃO mesmo que duvidosa da característica em foco.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Justificar a nota.</w:t>
            </w:r>
          </w:p>
        </w:tc>
      </w:tr>
      <w:tr w:rsidR="00974194" w:rsidTr="008B6F62">
        <w:tc>
          <w:tcPr>
            <w:tcW w:w="795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7,5</w:t>
            </w:r>
          </w:p>
        </w:tc>
        <w:tc>
          <w:tcPr>
            <w:tcW w:w="7595" w:type="dxa"/>
            <w:vAlign w:val="center"/>
          </w:tcPr>
          <w:p w:rsidR="00974194" w:rsidRDefault="00974194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Bom: O item apresenta DESCRIÇÃO COMPLETA, entretanto permite interpretação mesmo que duvidosa da característica em foco.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Justificar a nota.</w:t>
            </w:r>
          </w:p>
        </w:tc>
      </w:tr>
      <w:tr w:rsidR="00974194" w:rsidTr="008B6F62">
        <w:tc>
          <w:tcPr>
            <w:tcW w:w="795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10</w:t>
            </w:r>
          </w:p>
        </w:tc>
        <w:tc>
          <w:tcPr>
            <w:tcW w:w="7595" w:type="dxa"/>
            <w:vAlign w:val="center"/>
          </w:tcPr>
          <w:p w:rsidR="00974194" w:rsidRDefault="00974194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Excelente: O item apresenta DESCRIÇÃO COMPLETA e que PERMITE INTERPRETAÇÃO clara da característica em foco.</w:t>
            </w:r>
          </w:p>
        </w:tc>
      </w:tr>
    </w:tbl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1"/>
        <w:gridCol w:w="763"/>
        <w:gridCol w:w="761"/>
      </w:tblGrid>
      <w:tr w:rsidR="00974194" w:rsidTr="008B6F62">
        <w:tc>
          <w:tcPr>
            <w:tcW w:w="6971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Critérios</w:t>
            </w:r>
          </w:p>
        </w:tc>
        <w:tc>
          <w:tcPr>
            <w:tcW w:w="763" w:type="dxa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Peso</w:t>
            </w:r>
          </w:p>
        </w:tc>
        <w:tc>
          <w:tcPr>
            <w:tcW w:w="761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Nota</w:t>
            </w:r>
          </w:p>
        </w:tc>
      </w:tr>
      <w:tr w:rsidR="00974194" w:rsidTr="008B6F62">
        <w:tc>
          <w:tcPr>
            <w:tcW w:w="6971" w:type="dxa"/>
            <w:vAlign w:val="center"/>
          </w:tcPr>
          <w:p w:rsidR="00974194" w:rsidRDefault="00974194" w:rsidP="008B6F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Estrutura da proposta</w:t>
            </w:r>
          </w:p>
          <w:p w:rsidR="00974194" w:rsidRDefault="00974194" w:rsidP="008B6F62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  O objetivo do trabalho proposto traz inovação/melhoria no tema abordado? Existe coerência entre objetivo, justificativa, metas, metodologia, cronograma, recursos solicitados e resultados pretendidos?</w:t>
            </w:r>
          </w:p>
        </w:tc>
        <w:tc>
          <w:tcPr>
            <w:tcW w:w="763" w:type="dxa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974194" w:rsidTr="008B6F62">
        <w:tc>
          <w:tcPr>
            <w:tcW w:w="6971" w:type="dxa"/>
            <w:vAlign w:val="center"/>
          </w:tcPr>
          <w:p w:rsidR="00974194" w:rsidRDefault="00974194" w:rsidP="008B6F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Domínio do conteúdo da proposta</w:t>
            </w:r>
          </w:p>
          <w:p w:rsidR="00974194" w:rsidRDefault="00974194" w:rsidP="008B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             O candidato mostra conhecimento e domínio sobre o assunto do anteprojeto? </w:t>
            </w:r>
          </w:p>
        </w:tc>
        <w:tc>
          <w:tcPr>
            <w:tcW w:w="763" w:type="dxa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761" w:type="dxa"/>
            <w:vAlign w:val="center"/>
          </w:tcPr>
          <w:p w:rsidR="00974194" w:rsidRDefault="00974194" w:rsidP="008B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974194" w:rsidTr="008B6F62">
        <w:tc>
          <w:tcPr>
            <w:tcW w:w="6971" w:type="dxa"/>
            <w:vAlign w:val="center"/>
          </w:tcPr>
          <w:p w:rsidR="00974194" w:rsidRDefault="00974194" w:rsidP="008B6F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Apresentação</w:t>
            </w:r>
          </w:p>
          <w:p w:rsidR="00974194" w:rsidRDefault="00974194" w:rsidP="008B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             A apresentação possui uma estrutura lógica (objetivo, justificativa, metas, metodologia, cronograma, recursos solicitados e resultados pretendidos), havendo segurança e clareza por parte do candidato?</w:t>
            </w:r>
          </w:p>
        </w:tc>
        <w:tc>
          <w:tcPr>
            <w:tcW w:w="763" w:type="dxa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</w:t>
            </w:r>
          </w:p>
        </w:tc>
        <w:tc>
          <w:tcPr>
            <w:tcW w:w="761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974194" w:rsidTr="008B6F62">
        <w:tc>
          <w:tcPr>
            <w:tcW w:w="6971" w:type="dxa"/>
            <w:vAlign w:val="center"/>
          </w:tcPr>
          <w:p w:rsidR="00974194" w:rsidRDefault="00974194" w:rsidP="008B6F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Experiência Profissional</w:t>
            </w:r>
          </w:p>
          <w:p w:rsidR="00974194" w:rsidRDefault="00974194" w:rsidP="008B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 experiência profissional do candidato auxilia no desenvolvimento do projeto apresentado? A experiência profissional do candidato permite o direcionamento do candidato as linhas de pesquisa dos docentes do curso?</w:t>
            </w:r>
          </w:p>
        </w:tc>
        <w:tc>
          <w:tcPr>
            <w:tcW w:w="763" w:type="dxa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3</w:t>
            </w:r>
          </w:p>
        </w:tc>
        <w:tc>
          <w:tcPr>
            <w:tcW w:w="761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974194" w:rsidTr="008B6F62">
        <w:tc>
          <w:tcPr>
            <w:tcW w:w="6971" w:type="dxa"/>
            <w:vAlign w:val="center"/>
          </w:tcPr>
          <w:p w:rsidR="00974194" w:rsidRDefault="00974194" w:rsidP="008B6F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Pertinência nas respostas e adequação vocabular</w:t>
            </w:r>
          </w:p>
          <w:p w:rsidR="00974194" w:rsidRDefault="00974194" w:rsidP="008B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 candidato respondeu adequadamente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às questões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apresentadas a ele?</w:t>
            </w:r>
          </w:p>
        </w:tc>
        <w:tc>
          <w:tcPr>
            <w:tcW w:w="763" w:type="dxa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</w:t>
            </w:r>
          </w:p>
        </w:tc>
        <w:tc>
          <w:tcPr>
            <w:tcW w:w="761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974194" w:rsidTr="008B6F62">
        <w:trPr>
          <w:trHeight w:val="238"/>
        </w:trPr>
        <w:tc>
          <w:tcPr>
            <w:tcW w:w="6971" w:type="dxa"/>
            <w:vAlign w:val="center"/>
          </w:tcPr>
          <w:p w:rsidR="00974194" w:rsidRDefault="00974194" w:rsidP="008B6F62">
            <w:pPr>
              <w:ind w:left="720"/>
              <w:jc w:val="right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Soma dos pontos (peso 10,0)</w:t>
            </w:r>
          </w:p>
        </w:tc>
        <w:tc>
          <w:tcPr>
            <w:tcW w:w="763" w:type="dxa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974194" w:rsidRDefault="00974194" w:rsidP="008B6F62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:rsidR="00974194" w:rsidRDefault="00974194" w:rsidP="00974194">
      <w:pPr>
        <w:rPr>
          <w:rFonts w:ascii="Century Gothic" w:eastAsia="Century Gothic" w:hAnsi="Century Gothic" w:cs="Century Gothic"/>
          <w:sz w:val="12"/>
          <w:szCs w:val="12"/>
        </w:rPr>
      </w:pPr>
    </w:p>
    <w:p w:rsidR="00974194" w:rsidRDefault="00974194" w:rsidP="00974194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Parecer: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_____________________________________________________________________________________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_____________________________________________________________________________________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_____________________________________________________________________________________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_____________________________________________________________________________________</w:t>
      </w:r>
    </w:p>
    <w:p w:rsidR="00974194" w:rsidRDefault="00974194">
      <w:r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_____________________________________________________________________________________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Membros da Banca Examinadora: 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......................................................................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......................................................................</w:t>
      </w:r>
    </w:p>
    <w:p w:rsidR="00974194" w:rsidRDefault="00974194" w:rsidP="0097419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......................................................................</w:t>
      </w:r>
    </w:p>
    <w:p w:rsidR="00383F9C" w:rsidRPr="004D7F12" w:rsidRDefault="00DD1D9E" w:rsidP="00974194">
      <w:pPr>
        <w:ind w:left="426" w:hanging="426"/>
        <w:jc w:val="center"/>
      </w:pPr>
    </w:p>
    <w:sectPr w:rsidR="00383F9C" w:rsidRPr="004D7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9E" w:rsidRDefault="00DD1D9E" w:rsidP="00511377">
      <w:r>
        <w:separator/>
      </w:r>
    </w:p>
  </w:endnote>
  <w:endnote w:type="continuationSeparator" w:id="0">
    <w:p w:rsidR="00DD1D9E" w:rsidRDefault="00DD1D9E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9E" w:rsidRDefault="00DD1D9E" w:rsidP="00511377">
      <w:r>
        <w:separator/>
      </w:r>
    </w:p>
  </w:footnote>
  <w:footnote w:type="continuationSeparator" w:id="0">
    <w:p w:rsidR="00DD1D9E" w:rsidRDefault="00DD1D9E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4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42E74"/>
    <w:multiLevelType w:val="multilevel"/>
    <w:tmpl w:val="C0D6610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4D7F12"/>
    <w:rsid w:val="00511377"/>
    <w:rsid w:val="006F2B6C"/>
    <w:rsid w:val="00885DF4"/>
    <w:rsid w:val="00974194"/>
    <w:rsid w:val="009C62EB"/>
    <w:rsid w:val="00AD5336"/>
    <w:rsid w:val="00D6699D"/>
    <w:rsid w:val="00DC49A1"/>
    <w:rsid w:val="00DD1D9E"/>
    <w:rsid w:val="00E6705E"/>
    <w:rsid w:val="00EC1661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8534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3</cp:revision>
  <dcterms:created xsi:type="dcterms:W3CDTF">2025-10-24T21:35:00Z</dcterms:created>
  <dcterms:modified xsi:type="dcterms:W3CDTF">2025-10-24T21:49:00Z</dcterms:modified>
</cp:coreProperties>
</file>